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0CB" w:rsidRDefault="000D40CB"/>
    <w:p w:rsidR="00505F37" w:rsidRDefault="00505F37" w:rsidP="00066F36">
      <w:pPr>
        <w:spacing w:line="324" w:lineRule="exact"/>
        <w:rPr>
          <w:rFonts w:ascii="Times New Roman" w:eastAsia="Times New Roman" w:hAnsi="Times New Roman"/>
        </w:rPr>
      </w:pPr>
    </w:p>
    <w:p w:rsidR="00505F37" w:rsidRDefault="00505F37" w:rsidP="00066F36">
      <w:pPr>
        <w:spacing w:line="324" w:lineRule="exact"/>
        <w:rPr>
          <w:rFonts w:ascii="Times New Roman" w:eastAsia="Times New Roman" w:hAnsi="Times New Roman"/>
        </w:rPr>
      </w:pPr>
    </w:p>
    <w:p w:rsidR="00505F37" w:rsidRDefault="00505F37" w:rsidP="00066F36">
      <w:pPr>
        <w:spacing w:line="324" w:lineRule="exact"/>
        <w:rPr>
          <w:rFonts w:ascii="Times New Roman" w:eastAsia="Times New Roman" w:hAnsi="Times New Roman"/>
        </w:rPr>
      </w:pPr>
    </w:p>
    <w:p w:rsidR="00505F37" w:rsidRDefault="00505F37" w:rsidP="00066F36">
      <w:pPr>
        <w:spacing w:line="324" w:lineRule="exact"/>
        <w:rPr>
          <w:rFonts w:ascii="Times New Roman" w:eastAsia="Times New Roman" w:hAnsi="Times New Roman"/>
        </w:rPr>
      </w:pPr>
    </w:p>
    <w:p w:rsidR="00505F37" w:rsidRDefault="00505F37" w:rsidP="00066F36">
      <w:pPr>
        <w:spacing w:line="324" w:lineRule="exact"/>
        <w:rPr>
          <w:rFonts w:ascii="Times New Roman" w:eastAsia="Times New Roman" w:hAnsi="Times New Roman"/>
        </w:rPr>
      </w:pPr>
    </w:p>
    <w:p w:rsidR="00066F36" w:rsidRPr="00505F37" w:rsidRDefault="00784105" w:rsidP="00066F36">
      <w:pPr>
        <w:spacing w:line="0" w:lineRule="atLeast"/>
        <w:jc w:val="center"/>
        <w:rPr>
          <w:b/>
          <w:sz w:val="36"/>
          <w:szCs w:val="36"/>
        </w:rPr>
      </w:pPr>
      <w:r w:rsidRPr="00505F37">
        <w:rPr>
          <w:b/>
          <w:sz w:val="36"/>
          <w:szCs w:val="36"/>
        </w:rPr>
        <w:t>Regulamin</w:t>
      </w:r>
      <w:r w:rsidR="00066F36" w:rsidRPr="00505F37">
        <w:rPr>
          <w:b/>
          <w:sz w:val="36"/>
          <w:szCs w:val="36"/>
        </w:rPr>
        <w:t xml:space="preserve"> </w:t>
      </w:r>
      <w:r w:rsidR="00505F37" w:rsidRPr="00505F37">
        <w:rPr>
          <w:b/>
          <w:sz w:val="36"/>
          <w:szCs w:val="36"/>
        </w:rPr>
        <w:t>Projektu</w:t>
      </w:r>
    </w:p>
    <w:p w:rsidR="00505F37" w:rsidRDefault="00E95573" w:rsidP="00066F36">
      <w:pPr>
        <w:spacing w:line="0" w:lineRule="atLeast"/>
        <w:jc w:val="center"/>
        <w:rPr>
          <w:b/>
          <w:bCs/>
          <w:sz w:val="36"/>
          <w:szCs w:val="36"/>
        </w:rPr>
      </w:pPr>
      <w:r>
        <w:rPr>
          <w:rFonts w:asciiTheme="minorHAnsi" w:hAnsiTheme="minorHAnsi" w:cstheme="minorHAnsi"/>
          <w:b/>
          <w:sz w:val="36"/>
          <w:szCs w:val="36"/>
        </w:rPr>
        <w:t xml:space="preserve">NABYTE UMIEJĘTNOŚCI I  KOMPETENCJE </w:t>
      </w:r>
      <w:r>
        <w:rPr>
          <w:rFonts w:asciiTheme="minorHAnsi" w:hAnsiTheme="minorHAnsi" w:cstheme="minorHAnsi"/>
          <w:b/>
          <w:sz w:val="36"/>
          <w:szCs w:val="36"/>
        </w:rPr>
        <w:br/>
        <w:t>– TWOIM SUKCESEM !</w:t>
      </w:r>
    </w:p>
    <w:p w:rsidR="00505F37" w:rsidRDefault="00505F37" w:rsidP="00066F36">
      <w:pPr>
        <w:spacing w:line="0" w:lineRule="atLeast"/>
        <w:jc w:val="center"/>
        <w:rPr>
          <w:b/>
          <w:bCs/>
          <w:sz w:val="36"/>
          <w:szCs w:val="36"/>
        </w:rPr>
      </w:pPr>
    </w:p>
    <w:p w:rsidR="00505F37" w:rsidRDefault="00505F37" w:rsidP="00066F36">
      <w:pPr>
        <w:spacing w:line="0" w:lineRule="atLeast"/>
        <w:jc w:val="center"/>
        <w:rPr>
          <w:b/>
          <w:bCs/>
          <w:sz w:val="36"/>
          <w:szCs w:val="36"/>
        </w:rPr>
      </w:pPr>
    </w:p>
    <w:p w:rsidR="00505F37" w:rsidRDefault="00505F37" w:rsidP="00066F36">
      <w:pPr>
        <w:spacing w:line="0" w:lineRule="atLeast"/>
        <w:jc w:val="center"/>
        <w:rPr>
          <w:b/>
          <w:bCs/>
          <w:sz w:val="36"/>
          <w:szCs w:val="36"/>
        </w:rPr>
      </w:pPr>
    </w:p>
    <w:p w:rsidR="00505F37" w:rsidRDefault="00505F37" w:rsidP="00066F36">
      <w:pPr>
        <w:spacing w:line="0" w:lineRule="atLeast"/>
        <w:jc w:val="center"/>
        <w:rPr>
          <w:b/>
          <w:bCs/>
          <w:sz w:val="36"/>
          <w:szCs w:val="36"/>
        </w:rPr>
      </w:pPr>
    </w:p>
    <w:p w:rsidR="00505F37" w:rsidRPr="00505F37" w:rsidRDefault="00505F37" w:rsidP="00066F36">
      <w:pPr>
        <w:spacing w:line="0" w:lineRule="atLeast"/>
        <w:jc w:val="center"/>
        <w:rPr>
          <w:b/>
          <w:bCs/>
          <w:sz w:val="36"/>
          <w:szCs w:val="36"/>
        </w:rPr>
      </w:pPr>
    </w:p>
    <w:p w:rsidR="00654B38" w:rsidRPr="007B6B12" w:rsidRDefault="00505F37" w:rsidP="00066F36">
      <w:pPr>
        <w:spacing w:line="0" w:lineRule="atLeast"/>
        <w:jc w:val="center"/>
        <w:rPr>
          <w:bCs/>
          <w:sz w:val="28"/>
          <w:szCs w:val="28"/>
        </w:rPr>
      </w:pPr>
      <w:r>
        <w:rPr>
          <w:b/>
          <w:bCs/>
          <w:sz w:val="28"/>
          <w:szCs w:val="28"/>
        </w:rPr>
        <w:t>N</w:t>
      </w:r>
      <w:r w:rsidR="00DE14E9" w:rsidRPr="007B6B12">
        <w:rPr>
          <w:b/>
          <w:bCs/>
          <w:sz w:val="28"/>
          <w:szCs w:val="28"/>
        </w:rPr>
        <w:t>r</w:t>
      </w:r>
      <w:r w:rsidR="007B6B12">
        <w:rPr>
          <w:b/>
          <w:bCs/>
          <w:sz w:val="28"/>
          <w:szCs w:val="28"/>
        </w:rPr>
        <w:t xml:space="preserve"> </w:t>
      </w:r>
      <w:r w:rsidR="00691A61">
        <w:rPr>
          <w:b/>
          <w:bCs/>
          <w:sz w:val="28"/>
          <w:szCs w:val="28"/>
        </w:rPr>
        <w:t>Projektu FE</w:t>
      </w:r>
      <w:r w:rsidR="007B6B12">
        <w:rPr>
          <w:b/>
          <w:bCs/>
          <w:sz w:val="28"/>
          <w:szCs w:val="28"/>
        </w:rPr>
        <w:t xml:space="preserve">LU. </w:t>
      </w:r>
      <w:r w:rsidR="00691A61">
        <w:rPr>
          <w:b/>
          <w:bCs/>
          <w:sz w:val="28"/>
          <w:szCs w:val="28"/>
        </w:rPr>
        <w:t>10.06</w:t>
      </w:r>
      <w:r w:rsidR="007B6B12">
        <w:rPr>
          <w:b/>
          <w:bCs/>
          <w:sz w:val="28"/>
          <w:szCs w:val="28"/>
        </w:rPr>
        <w:t>.</w:t>
      </w:r>
      <w:r w:rsidR="00691A61">
        <w:rPr>
          <w:b/>
          <w:bCs/>
          <w:sz w:val="28"/>
          <w:szCs w:val="28"/>
        </w:rPr>
        <w:t>IZ.00-00</w:t>
      </w:r>
      <w:r w:rsidR="00E95573">
        <w:rPr>
          <w:b/>
          <w:bCs/>
          <w:sz w:val="28"/>
          <w:szCs w:val="28"/>
        </w:rPr>
        <w:t>74</w:t>
      </w:r>
      <w:r w:rsidR="007B6B12">
        <w:rPr>
          <w:b/>
          <w:bCs/>
          <w:sz w:val="28"/>
          <w:szCs w:val="28"/>
        </w:rPr>
        <w:t>/2</w:t>
      </w:r>
      <w:r w:rsidR="00691A61">
        <w:rPr>
          <w:b/>
          <w:bCs/>
          <w:sz w:val="28"/>
          <w:szCs w:val="28"/>
        </w:rPr>
        <w:t>3</w:t>
      </w:r>
    </w:p>
    <w:p w:rsidR="00F318D1" w:rsidRDefault="00505F37" w:rsidP="00E95573">
      <w:pPr>
        <w:spacing w:line="0" w:lineRule="atLeast"/>
        <w:jc w:val="center"/>
        <w:rPr>
          <w:b/>
          <w:bCs/>
          <w:sz w:val="28"/>
          <w:szCs w:val="28"/>
        </w:rPr>
      </w:pPr>
      <w:r>
        <w:rPr>
          <w:b/>
          <w:bCs/>
          <w:sz w:val="28"/>
          <w:szCs w:val="28"/>
        </w:rPr>
        <w:t>R</w:t>
      </w:r>
      <w:r w:rsidR="00D21C39" w:rsidRPr="00CA2A48">
        <w:rPr>
          <w:b/>
          <w:bCs/>
          <w:sz w:val="28"/>
          <w:szCs w:val="28"/>
        </w:rPr>
        <w:t>ealizowan</w:t>
      </w:r>
      <w:r>
        <w:rPr>
          <w:b/>
          <w:bCs/>
          <w:sz w:val="28"/>
          <w:szCs w:val="28"/>
        </w:rPr>
        <w:t>y</w:t>
      </w:r>
      <w:r w:rsidR="00D21C39" w:rsidRPr="00CA2A48">
        <w:rPr>
          <w:b/>
          <w:bCs/>
          <w:sz w:val="28"/>
          <w:szCs w:val="28"/>
        </w:rPr>
        <w:t xml:space="preserve"> przez</w:t>
      </w:r>
      <w:r w:rsidR="007B6B12" w:rsidRPr="00CA2A48">
        <w:rPr>
          <w:b/>
          <w:bCs/>
          <w:sz w:val="28"/>
          <w:szCs w:val="28"/>
        </w:rPr>
        <w:t xml:space="preserve"> </w:t>
      </w:r>
      <w:r w:rsidR="00E95573">
        <w:rPr>
          <w:b/>
          <w:bCs/>
          <w:sz w:val="28"/>
          <w:szCs w:val="28"/>
        </w:rPr>
        <w:t>Fundację Współpracy i Rozwoju INCEPTUM</w:t>
      </w:r>
    </w:p>
    <w:p w:rsidR="00F318D1" w:rsidRDefault="00F318D1" w:rsidP="00066F36">
      <w:pPr>
        <w:spacing w:line="0" w:lineRule="atLeast"/>
        <w:jc w:val="center"/>
        <w:rPr>
          <w:b/>
          <w:bCs/>
          <w:sz w:val="28"/>
          <w:szCs w:val="28"/>
        </w:rPr>
      </w:pPr>
    </w:p>
    <w:p w:rsidR="00505F37" w:rsidRDefault="00505F37" w:rsidP="00066F36">
      <w:pPr>
        <w:spacing w:line="0" w:lineRule="atLeast"/>
        <w:jc w:val="center"/>
        <w:rPr>
          <w:b/>
          <w:bCs/>
          <w:sz w:val="28"/>
          <w:szCs w:val="28"/>
        </w:rPr>
      </w:pPr>
    </w:p>
    <w:p w:rsidR="00505F37" w:rsidRDefault="00505F37" w:rsidP="00066F36">
      <w:pPr>
        <w:spacing w:line="0" w:lineRule="atLeast"/>
        <w:jc w:val="center"/>
        <w:rPr>
          <w:b/>
          <w:bCs/>
          <w:sz w:val="28"/>
          <w:szCs w:val="28"/>
        </w:rPr>
      </w:pPr>
    </w:p>
    <w:p w:rsidR="00505F37" w:rsidRPr="00CA2A48" w:rsidRDefault="00505F37" w:rsidP="00066F36">
      <w:pPr>
        <w:spacing w:line="0" w:lineRule="atLeast"/>
        <w:jc w:val="center"/>
        <w:rPr>
          <w:b/>
          <w:bCs/>
          <w:sz w:val="28"/>
          <w:szCs w:val="28"/>
        </w:rPr>
      </w:pPr>
    </w:p>
    <w:p w:rsidR="00066F36" w:rsidRPr="007B6B12" w:rsidRDefault="00066F36" w:rsidP="00066F36">
      <w:pPr>
        <w:spacing w:line="135" w:lineRule="exact"/>
        <w:rPr>
          <w:rFonts w:ascii="Times New Roman" w:eastAsia="Times New Roman" w:hAnsi="Times New Roman"/>
          <w:sz w:val="28"/>
          <w:szCs w:val="28"/>
        </w:rPr>
      </w:pPr>
    </w:p>
    <w:p w:rsidR="00066F36" w:rsidRPr="00CA2A48" w:rsidRDefault="00066F36" w:rsidP="00066F36">
      <w:pPr>
        <w:spacing w:line="0" w:lineRule="atLeast"/>
        <w:jc w:val="center"/>
        <w:rPr>
          <w:sz w:val="24"/>
          <w:szCs w:val="24"/>
        </w:rPr>
      </w:pPr>
      <w:r w:rsidRPr="00CA2A48">
        <w:rPr>
          <w:sz w:val="24"/>
          <w:szCs w:val="24"/>
        </w:rPr>
        <w:t>w ramach</w:t>
      </w:r>
    </w:p>
    <w:p w:rsidR="00066F36" w:rsidRPr="00CA2A48" w:rsidRDefault="00066F36" w:rsidP="00505F37">
      <w:pPr>
        <w:rPr>
          <w:rFonts w:ascii="Times New Roman" w:eastAsia="Times New Roman" w:hAnsi="Times New Roman"/>
          <w:sz w:val="24"/>
          <w:szCs w:val="24"/>
        </w:rPr>
      </w:pPr>
    </w:p>
    <w:p w:rsidR="00066F36" w:rsidRPr="00CA2A48" w:rsidRDefault="00691A61" w:rsidP="00505F37">
      <w:pPr>
        <w:jc w:val="center"/>
        <w:rPr>
          <w:b/>
          <w:i/>
          <w:sz w:val="24"/>
          <w:szCs w:val="24"/>
        </w:rPr>
      </w:pPr>
      <w:r>
        <w:rPr>
          <w:b/>
          <w:i/>
          <w:sz w:val="24"/>
          <w:szCs w:val="24"/>
        </w:rPr>
        <w:t>Programu Funduszy Europejskich dla  Lubelskiego na lata 2021 - 2027</w:t>
      </w:r>
    </w:p>
    <w:p w:rsidR="00505F37" w:rsidRDefault="00691A61" w:rsidP="00505F37">
      <w:pPr>
        <w:jc w:val="center"/>
        <w:rPr>
          <w:b/>
          <w:sz w:val="24"/>
          <w:szCs w:val="24"/>
        </w:rPr>
      </w:pPr>
      <w:r>
        <w:rPr>
          <w:b/>
          <w:sz w:val="24"/>
          <w:szCs w:val="24"/>
        </w:rPr>
        <w:t>Priorytet</w:t>
      </w:r>
      <w:r w:rsidR="00654D56" w:rsidRPr="00654D56">
        <w:rPr>
          <w:b/>
          <w:sz w:val="24"/>
          <w:szCs w:val="24"/>
        </w:rPr>
        <w:t xml:space="preserve"> X</w:t>
      </w:r>
      <w:r w:rsidR="00654D56" w:rsidRPr="00654D56">
        <w:rPr>
          <w:i/>
          <w:sz w:val="24"/>
          <w:szCs w:val="24"/>
        </w:rPr>
        <w:t xml:space="preserve"> </w:t>
      </w:r>
      <w:r w:rsidRPr="00654D56">
        <w:rPr>
          <w:i/>
          <w:sz w:val="24"/>
          <w:szCs w:val="24"/>
        </w:rPr>
        <w:t xml:space="preserve"> </w:t>
      </w:r>
      <w:r w:rsidR="00654D56" w:rsidRPr="00654D56">
        <w:rPr>
          <w:i/>
          <w:sz w:val="24"/>
          <w:szCs w:val="24"/>
        </w:rPr>
        <w:t>Lepsza edukacja</w:t>
      </w:r>
    </w:p>
    <w:p w:rsidR="00066F36" w:rsidRPr="00CA2A48" w:rsidRDefault="00066F36" w:rsidP="00505F37">
      <w:pPr>
        <w:jc w:val="center"/>
        <w:rPr>
          <w:i/>
          <w:sz w:val="24"/>
          <w:szCs w:val="24"/>
        </w:rPr>
      </w:pPr>
      <w:r w:rsidRPr="00CA2A48">
        <w:rPr>
          <w:b/>
          <w:sz w:val="24"/>
          <w:szCs w:val="24"/>
        </w:rPr>
        <w:t xml:space="preserve">Działanie </w:t>
      </w:r>
      <w:r w:rsidR="00654D56">
        <w:rPr>
          <w:b/>
          <w:sz w:val="24"/>
          <w:szCs w:val="24"/>
        </w:rPr>
        <w:t>10.6</w:t>
      </w:r>
      <w:r w:rsidRPr="00CA2A48">
        <w:rPr>
          <w:b/>
          <w:sz w:val="24"/>
          <w:szCs w:val="24"/>
        </w:rPr>
        <w:t xml:space="preserve"> </w:t>
      </w:r>
      <w:r w:rsidR="00654D56">
        <w:rPr>
          <w:i/>
          <w:sz w:val="24"/>
          <w:szCs w:val="24"/>
        </w:rPr>
        <w:t>Uczenie się osób dorosłych</w:t>
      </w:r>
    </w:p>
    <w:p w:rsidR="00066F36" w:rsidRDefault="00066F36" w:rsidP="00505F37">
      <w:pPr>
        <w:jc w:val="center"/>
      </w:pPr>
    </w:p>
    <w:p w:rsidR="00505F37" w:rsidRDefault="00505F37"/>
    <w:p w:rsidR="00505F37" w:rsidRDefault="00505F37"/>
    <w:p w:rsidR="00505F37" w:rsidRDefault="00505F37"/>
    <w:p w:rsidR="00505F37" w:rsidRDefault="00505F37"/>
    <w:p w:rsidR="00505F37" w:rsidRDefault="00505F37"/>
    <w:p w:rsidR="00505F37" w:rsidRDefault="00505F37"/>
    <w:p w:rsidR="00505F37" w:rsidRDefault="00505F37"/>
    <w:p w:rsidR="00505F37" w:rsidRDefault="00505F37"/>
    <w:p w:rsidR="00505F37" w:rsidRDefault="00505F37"/>
    <w:p w:rsidR="00505F37" w:rsidRDefault="00505F37" w:rsidP="00505F37">
      <w:pPr>
        <w:jc w:val="center"/>
      </w:pPr>
      <w:r>
        <w:t>Puławy, Grudzień 2023r.</w:t>
      </w:r>
    </w:p>
    <w:p w:rsidR="00066F36" w:rsidRDefault="00066F36"/>
    <w:p w:rsidR="00E95573" w:rsidRDefault="00E95573" w:rsidP="002D10FC">
      <w:pPr>
        <w:pStyle w:val="Default"/>
        <w:spacing w:before="60" w:after="60" w:line="276" w:lineRule="auto"/>
        <w:jc w:val="center"/>
        <w:rPr>
          <w:rFonts w:asciiTheme="minorHAnsi" w:hAnsiTheme="minorHAnsi" w:cstheme="minorHAnsi"/>
          <w:b/>
          <w:bCs/>
          <w:color w:val="auto"/>
          <w:sz w:val="22"/>
          <w:szCs w:val="22"/>
        </w:rPr>
      </w:pPr>
    </w:p>
    <w:p w:rsidR="00E95573" w:rsidRDefault="00E95573" w:rsidP="002D10FC">
      <w:pPr>
        <w:pStyle w:val="Default"/>
        <w:spacing w:before="60" w:after="60" w:line="276" w:lineRule="auto"/>
        <w:jc w:val="center"/>
        <w:rPr>
          <w:rFonts w:asciiTheme="minorHAnsi" w:hAnsiTheme="minorHAnsi" w:cstheme="minorHAnsi"/>
          <w:b/>
          <w:bCs/>
          <w:color w:val="auto"/>
          <w:sz w:val="22"/>
          <w:szCs w:val="22"/>
        </w:rPr>
      </w:pPr>
    </w:p>
    <w:p w:rsidR="002D10FC" w:rsidRPr="00087DE5" w:rsidRDefault="00693048" w:rsidP="002D10FC">
      <w:pPr>
        <w:pStyle w:val="Default"/>
        <w:spacing w:before="60" w:after="60" w:line="276" w:lineRule="auto"/>
        <w:jc w:val="center"/>
        <w:rPr>
          <w:rFonts w:asciiTheme="minorHAnsi" w:hAnsiTheme="minorHAnsi" w:cstheme="minorHAnsi"/>
          <w:b/>
          <w:bCs/>
          <w:color w:val="auto"/>
          <w:sz w:val="22"/>
          <w:szCs w:val="22"/>
        </w:rPr>
      </w:pPr>
      <w:r w:rsidRPr="00087DE5">
        <w:rPr>
          <w:rFonts w:asciiTheme="minorHAnsi" w:hAnsiTheme="minorHAnsi" w:cstheme="minorHAnsi"/>
          <w:b/>
          <w:bCs/>
          <w:color w:val="auto"/>
          <w:sz w:val="22"/>
          <w:szCs w:val="22"/>
        </w:rPr>
        <w:lastRenderedPageBreak/>
        <w:t xml:space="preserve">§ </w:t>
      </w:r>
      <w:r w:rsidR="00D21C39" w:rsidRPr="00087DE5">
        <w:rPr>
          <w:rFonts w:asciiTheme="minorHAnsi" w:hAnsiTheme="minorHAnsi" w:cstheme="minorHAnsi"/>
          <w:b/>
          <w:bCs/>
          <w:color w:val="auto"/>
          <w:sz w:val="22"/>
          <w:szCs w:val="22"/>
        </w:rPr>
        <w:t>1</w:t>
      </w:r>
    </w:p>
    <w:p w:rsidR="002D10FC" w:rsidRPr="00087DE5" w:rsidRDefault="00D21C39" w:rsidP="00087DE5">
      <w:pPr>
        <w:pStyle w:val="Default"/>
        <w:spacing w:before="60" w:after="60" w:line="276" w:lineRule="auto"/>
        <w:jc w:val="center"/>
        <w:rPr>
          <w:rFonts w:asciiTheme="minorHAnsi" w:hAnsiTheme="minorHAnsi" w:cstheme="minorHAnsi"/>
          <w:b/>
          <w:bCs/>
          <w:color w:val="auto"/>
          <w:sz w:val="22"/>
          <w:szCs w:val="22"/>
        </w:rPr>
      </w:pPr>
      <w:r w:rsidRPr="00087DE5">
        <w:rPr>
          <w:rFonts w:asciiTheme="minorHAnsi" w:hAnsiTheme="minorHAnsi" w:cstheme="minorHAnsi"/>
          <w:b/>
          <w:bCs/>
          <w:color w:val="auto"/>
          <w:sz w:val="22"/>
          <w:szCs w:val="22"/>
        </w:rPr>
        <w:t>Definicje</w:t>
      </w:r>
    </w:p>
    <w:p w:rsidR="00F318D1" w:rsidRPr="00087DE5" w:rsidRDefault="00F318D1" w:rsidP="009E07D9">
      <w:pPr>
        <w:autoSpaceDE w:val="0"/>
        <w:autoSpaceDN w:val="0"/>
        <w:adjustRightInd w:val="0"/>
        <w:spacing w:line="276" w:lineRule="auto"/>
        <w:ind w:right="-20"/>
        <w:jc w:val="both"/>
        <w:rPr>
          <w:rFonts w:asciiTheme="minorHAnsi" w:hAnsiTheme="minorHAnsi" w:cstheme="minorHAnsi"/>
          <w:sz w:val="22"/>
          <w:szCs w:val="22"/>
        </w:rPr>
      </w:pPr>
      <w:r w:rsidRPr="00087DE5">
        <w:rPr>
          <w:rFonts w:asciiTheme="minorHAnsi" w:hAnsiTheme="minorHAnsi" w:cstheme="minorHAnsi"/>
          <w:b/>
          <w:bCs/>
          <w:spacing w:val="-1"/>
          <w:sz w:val="22"/>
          <w:szCs w:val="22"/>
        </w:rPr>
        <w:t>Pro</w:t>
      </w:r>
      <w:r w:rsidRPr="00087DE5">
        <w:rPr>
          <w:rFonts w:asciiTheme="minorHAnsi" w:hAnsiTheme="minorHAnsi" w:cstheme="minorHAnsi"/>
          <w:b/>
          <w:bCs/>
          <w:sz w:val="22"/>
          <w:szCs w:val="22"/>
        </w:rPr>
        <w:t>j</w:t>
      </w:r>
      <w:r w:rsidRPr="00087DE5">
        <w:rPr>
          <w:rFonts w:asciiTheme="minorHAnsi" w:hAnsiTheme="minorHAnsi" w:cstheme="minorHAnsi"/>
          <w:b/>
          <w:bCs/>
          <w:spacing w:val="1"/>
          <w:sz w:val="22"/>
          <w:szCs w:val="22"/>
        </w:rPr>
        <w:t>e</w:t>
      </w:r>
      <w:r w:rsidRPr="00087DE5">
        <w:rPr>
          <w:rFonts w:asciiTheme="minorHAnsi" w:hAnsiTheme="minorHAnsi" w:cstheme="minorHAnsi"/>
          <w:b/>
          <w:bCs/>
          <w:spacing w:val="-1"/>
          <w:sz w:val="22"/>
          <w:szCs w:val="22"/>
        </w:rPr>
        <w:t>k</w:t>
      </w:r>
      <w:r w:rsidRPr="00087DE5">
        <w:rPr>
          <w:rFonts w:asciiTheme="minorHAnsi" w:hAnsiTheme="minorHAnsi" w:cstheme="minorHAnsi"/>
          <w:b/>
          <w:bCs/>
          <w:sz w:val="22"/>
          <w:szCs w:val="22"/>
        </w:rPr>
        <w:t>t</w:t>
      </w:r>
      <w:r w:rsidRPr="00087DE5">
        <w:rPr>
          <w:rFonts w:asciiTheme="minorHAnsi" w:hAnsiTheme="minorHAnsi" w:cstheme="minorHAnsi"/>
          <w:b/>
          <w:bCs/>
          <w:spacing w:val="1"/>
          <w:sz w:val="22"/>
          <w:szCs w:val="22"/>
        </w:rPr>
        <w:t xml:space="preserve"> </w:t>
      </w:r>
      <w:r w:rsidRPr="00087DE5">
        <w:rPr>
          <w:rFonts w:asciiTheme="minorHAnsi" w:hAnsiTheme="minorHAnsi" w:cstheme="minorHAnsi"/>
          <w:sz w:val="22"/>
          <w:szCs w:val="22"/>
        </w:rPr>
        <w:t>–</w:t>
      </w:r>
      <w:r w:rsidRPr="00087DE5">
        <w:rPr>
          <w:rFonts w:asciiTheme="minorHAnsi" w:hAnsiTheme="minorHAnsi" w:cstheme="minorHAnsi"/>
          <w:spacing w:val="1"/>
          <w:sz w:val="22"/>
          <w:szCs w:val="22"/>
        </w:rPr>
        <w:t xml:space="preserve"> </w:t>
      </w:r>
      <w:r w:rsidRPr="00087DE5">
        <w:rPr>
          <w:rFonts w:asciiTheme="minorHAnsi" w:hAnsiTheme="minorHAnsi" w:cstheme="minorHAnsi"/>
          <w:sz w:val="22"/>
          <w:szCs w:val="22"/>
        </w:rPr>
        <w:t>oz</w:t>
      </w:r>
      <w:r w:rsidRPr="00087DE5">
        <w:rPr>
          <w:rFonts w:asciiTheme="minorHAnsi" w:hAnsiTheme="minorHAnsi" w:cstheme="minorHAnsi"/>
          <w:spacing w:val="-1"/>
          <w:sz w:val="22"/>
          <w:szCs w:val="22"/>
        </w:rPr>
        <w:t>n</w:t>
      </w:r>
      <w:r w:rsidRPr="00087DE5">
        <w:rPr>
          <w:rFonts w:asciiTheme="minorHAnsi" w:hAnsiTheme="minorHAnsi" w:cstheme="minorHAnsi"/>
          <w:spacing w:val="-2"/>
          <w:sz w:val="22"/>
          <w:szCs w:val="22"/>
        </w:rPr>
        <w:t>a</w:t>
      </w:r>
      <w:r w:rsidRPr="00087DE5">
        <w:rPr>
          <w:rFonts w:asciiTheme="minorHAnsi" w:hAnsiTheme="minorHAnsi" w:cstheme="minorHAnsi"/>
          <w:spacing w:val="1"/>
          <w:sz w:val="22"/>
          <w:szCs w:val="22"/>
        </w:rPr>
        <w:t>c</w:t>
      </w:r>
      <w:r w:rsidRPr="00087DE5">
        <w:rPr>
          <w:rFonts w:asciiTheme="minorHAnsi" w:hAnsiTheme="minorHAnsi" w:cstheme="minorHAnsi"/>
          <w:sz w:val="22"/>
          <w:szCs w:val="22"/>
        </w:rPr>
        <w:t>za P</w:t>
      </w:r>
      <w:r w:rsidRPr="00087DE5">
        <w:rPr>
          <w:rFonts w:asciiTheme="minorHAnsi" w:hAnsiTheme="minorHAnsi" w:cstheme="minorHAnsi"/>
          <w:spacing w:val="-1"/>
          <w:sz w:val="22"/>
          <w:szCs w:val="22"/>
        </w:rPr>
        <w:t>r</w:t>
      </w:r>
      <w:r w:rsidRPr="00087DE5">
        <w:rPr>
          <w:rFonts w:asciiTheme="minorHAnsi" w:hAnsiTheme="minorHAnsi" w:cstheme="minorHAnsi"/>
          <w:sz w:val="22"/>
          <w:szCs w:val="22"/>
        </w:rPr>
        <w:t>o</w:t>
      </w:r>
      <w:r w:rsidRPr="00087DE5">
        <w:rPr>
          <w:rFonts w:asciiTheme="minorHAnsi" w:hAnsiTheme="minorHAnsi" w:cstheme="minorHAnsi"/>
          <w:spacing w:val="-1"/>
          <w:sz w:val="22"/>
          <w:szCs w:val="22"/>
        </w:rPr>
        <w:t>j</w:t>
      </w:r>
      <w:r w:rsidRPr="00087DE5">
        <w:rPr>
          <w:rFonts w:asciiTheme="minorHAnsi" w:hAnsiTheme="minorHAnsi" w:cstheme="minorHAnsi"/>
          <w:sz w:val="22"/>
          <w:szCs w:val="22"/>
        </w:rPr>
        <w:t>ekt</w:t>
      </w:r>
      <w:r w:rsidRPr="00087DE5">
        <w:rPr>
          <w:rFonts w:asciiTheme="minorHAnsi" w:hAnsiTheme="minorHAnsi" w:cstheme="minorHAnsi"/>
          <w:spacing w:val="-3"/>
          <w:sz w:val="22"/>
          <w:szCs w:val="22"/>
        </w:rPr>
        <w:t xml:space="preserve"> </w:t>
      </w:r>
      <w:r w:rsidRPr="00087DE5">
        <w:rPr>
          <w:rFonts w:asciiTheme="minorHAnsi" w:hAnsiTheme="minorHAnsi" w:cstheme="minorHAnsi"/>
          <w:spacing w:val="-1"/>
          <w:sz w:val="22"/>
          <w:szCs w:val="22"/>
        </w:rPr>
        <w:t>p</w:t>
      </w:r>
      <w:r w:rsidRPr="00087DE5">
        <w:rPr>
          <w:rFonts w:asciiTheme="minorHAnsi" w:hAnsiTheme="minorHAnsi" w:cstheme="minorHAnsi"/>
          <w:sz w:val="22"/>
          <w:szCs w:val="22"/>
        </w:rPr>
        <w:t xml:space="preserve">t. </w:t>
      </w:r>
      <w:r w:rsidRPr="00087DE5">
        <w:rPr>
          <w:rFonts w:asciiTheme="minorHAnsi" w:hAnsiTheme="minorHAnsi" w:cstheme="minorHAnsi"/>
          <w:spacing w:val="-1"/>
          <w:sz w:val="22"/>
          <w:szCs w:val="22"/>
        </w:rPr>
        <w:t>„</w:t>
      </w:r>
      <w:r w:rsidR="00E95573" w:rsidRPr="00E95573">
        <w:rPr>
          <w:rFonts w:asciiTheme="minorHAnsi" w:hAnsiTheme="minorHAnsi" w:cstheme="minorHAnsi"/>
          <w:sz w:val="22"/>
          <w:szCs w:val="22"/>
        </w:rPr>
        <w:t>NABYTE UMIEJETNOŚCI I KOMPETENCJE – TWOIM SUKCESEM!”</w:t>
      </w:r>
    </w:p>
    <w:p w:rsidR="00CD72EE" w:rsidRPr="00087DE5" w:rsidRDefault="00CD72EE" w:rsidP="009E07D9">
      <w:pPr>
        <w:autoSpaceDE w:val="0"/>
        <w:autoSpaceDN w:val="0"/>
        <w:adjustRightInd w:val="0"/>
        <w:spacing w:line="276" w:lineRule="auto"/>
        <w:ind w:right="-20"/>
        <w:jc w:val="both"/>
        <w:rPr>
          <w:rFonts w:asciiTheme="minorHAnsi" w:hAnsiTheme="minorHAnsi" w:cstheme="minorHAnsi"/>
          <w:b/>
          <w:bCs/>
          <w:sz w:val="22"/>
          <w:szCs w:val="22"/>
        </w:rPr>
      </w:pPr>
      <w:r w:rsidRPr="00087DE5">
        <w:rPr>
          <w:rFonts w:asciiTheme="minorHAnsi" w:hAnsiTheme="minorHAnsi" w:cstheme="minorHAnsi"/>
          <w:b/>
          <w:bCs/>
          <w:sz w:val="22"/>
          <w:szCs w:val="22"/>
        </w:rPr>
        <w:t xml:space="preserve">Wnioskodawca </w:t>
      </w:r>
      <w:r w:rsidR="00E95573">
        <w:rPr>
          <w:rFonts w:asciiTheme="minorHAnsi" w:hAnsiTheme="minorHAnsi" w:cstheme="minorHAnsi"/>
          <w:b/>
          <w:bCs/>
          <w:sz w:val="22"/>
          <w:szCs w:val="22"/>
        </w:rPr>
        <w:t>–</w:t>
      </w:r>
      <w:r w:rsidRPr="00087DE5">
        <w:rPr>
          <w:b/>
          <w:bCs/>
          <w:sz w:val="22"/>
          <w:szCs w:val="22"/>
        </w:rPr>
        <w:t xml:space="preserve"> </w:t>
      </w:r>
      <w:r w:rsidR="00E95573">
        <w:rPr>
          <w:rFonts w:asciiTheme="minorHAnsi" w:hAnsiTheme="minorHAnsi" w:cstheme="minorHAnsi"/>
          <w:bCs/>
          <w:sz w:val="22"/>
          <w:szCs w:val="22"/>
        </w:rPr>
        <w:t>Fundacja Współpracy i Rozwoju INCEPTUM</w:t>
      </w:r>
      <w:r w:rsidRPr="00087DE5">
        <w:rPr>
          <w:rFonts w:asciiTheme="minorHAnsi" w:hAnsiTheme="minorHAnsi" w:cstheme="minorHAnsi"/>
          <w:bCs/>
          <w:sz w:val="22"/>
          <w:szCs w:val="22"/>
        </w:rPr>
        <w:t>, ul. Gen. Fieldorfa „</w:t>
      </w:r>
      <w:proofErr w:type="spellStart"/>
      <w:r w:rsidRPr="00087DE5">
        <w:rPr>
          <w:rFonts w:asciiTheme="minorHAnsi" w:hAnsiTheme="minorHAnsi" w:cstheme="minorHAnsi"/>
          <w:bCs/>
          <w:sz w:val="22"/>
          <w:szCs w:val="22"/>
        </w:rPr>
        <w:t>Nila</w:t>
      </w:r>
      <w:proofErr w:type="spellEnd"/>
      <w:r w:rsidRPr="00087DE5">
        <w:rPr>
          <w:rFonts w:asciiTheme="minorHAnsi" w:hAnsiTheme="minorHAnsi" w:cstheme="minorHAnsi"/>
          <w:bCs/>
          <w:sz w:val="22"/>
          <w:szCs w:val="22"/>
        </w:rPr>
        <w:t>” 18/15; 24-100 Puławy</w:t>
      </w:r>
    </w:p>
    <w:p w:rsidR="00F318D1" w:rsidRPr="00087DE5" w:rsidRDefault="00F318D1" w:rsidP="00CD72EE">
      <w:pPr>
        <w:autoSpaceDE w:val="0"/>
        <w:autoSpaceDN w:val="0"/>
        <w:adjustRightInd w:val="0"/>
        <w:spacing w:line="276" w:lineRule="auto"/>
        <w:ind w:right="-20"/>
        <w:jc w:val="both"/>
        <w:rPr>
          <w:rFonts w:asciiTheme="minorHAnsi" w:hAnsiTheme="minorHAnsi" w:cstheme="minorHAnsi"/>
          <w:sz w:val="22"/>
          <w:szCs w:val="22"/>
        </w:rPr>
      </w:pPr>
      <w:r w:rsidRPr="00087DE5">
        <w:rPr>
          <w:rFonts w:asciiTheme="minorHAnsi" w:hAnsiTheme="minorHAnsi" w:cstheme="minorHAnsi"/>
          <w:b/>
          <w:sz w:val="22"/>
          <w:szCs w:val="22"/>
        </w:rPr>
        <w:t>K</w:t>
      </w:r>
      <w:r w:rsidRPr="00087DE5">
        <w:rPr>
          <w:rFonts w:asciiTheme="minorHAnsi" w:hAnsiTheme="minorHAnsi" w:cstheme="minorHAnsi"/>
          <w:b/>
          <w:spacing w:val="-2"/>
          <w:sz w:val="22"/>
          <w:szCs w:val="22"/>
        </w:rPr>
        <w:t>o</w:t>
      </w:r>
      <w:r w:rsidRPr="00087DE5">
        <w:rPr>
          <w:rFonts w:asciiTheme="minorHAnsi" w:hAnsiTheme="minorHAnsi" w:cstheme="minorHAnsi"/>
          <w:b/>
          <w:sz w:val="22"/>
          <w:szCs w:val="22"/>
        </w:rPr>
        <w:t>ord</w:t>
      </w:r>
      <w:r w:rsidRPr="00087DE5">
        <w:rPr>
          <w:rFonts w:asciiTheme="minorHAnsi" w:hAnsiTheme="minorHAnsi" w:cstheme="minorHAnsi"/>
          <w:b/>
          <w:spacing w:val="-1"/>
          <w:sz w:val="22"/>
          <w:szCs w:val="22"/>
        </w:rPr>
        <w:t>yn</w:t>
      </w:r>
      <w:r w:rsidRPr="00087DE5">
        <w:rPr>
          <w:rFonts w:asciiTheme="minorHAnsi" w:hAnsiTheme="minorHAnsi" w:cstheme="minorHAnsi"/>
          <w:b/>
          <w:sz w:val="22"/>
          <w:szCs w:val="22"/>
        </w:rPr>
        <w:t>at</w:t>
      </w:r>
      <w:r w:rsidRPr="00087DE5">
        <w:rPr>
          <w:rFonts w:asciiTheme="minorHAnsi" w:hAnsiTheme="minorHAnsi" w:cstheme="minorHAnsi"/>
          <w:b/>
          <w:spacing w:val="-2"/>
          <w:sz w:val="22"/>
          <w:szCs w:val="22"/>
        </w:rPr>
        <w:t>o</w:t>
      </w:r>
      <w:r w:rsidRPr="00087DE5">
        <w:rPr>
          <w:rFonts w:asciiTheme="minorHAnsi" w:hAnsiTheme="minorHAnsi" w:cstheme="minorHAnsi"/>
          <w:b/>
          <w:sz w:val="22"/>
          <w:szCs w:val="22"/>
        </w:rPr>
        <w:t>r</w:t>
      </w:r>
      <w:r w:rsidRPr="00087DE5">
        <w:rPr>
          <w:rFonts w:asciiTheme="minorHAnsi" w:hAnsiTheme="minorHAnsi" w:cstheme="minorHAnsi"/>
          <w:b/>
          <w:spacing w:val="-1"/>
          <w:sz w:val="22"/>
          <w:szCs w:val="22"/>
        </w:rPr>
        <w:t xml:space="preserve"> </w:t>
      </w:r>
      <w:r w:rsidRPr="00087DE5">
        <w:rPr>
          <w:rFonts w:asciiTheme="minorHAnsi" w:hAnsiTheme="minorHAnsi" w:cstheme="minorHAnsi"/>
          <w:b/>
          <w:sz w:val="22"/>
          <w:szCs w:val="22"/>
        </w:rPr>
        <w:t>P</w:t>
      </w:r>
      <w:r w:rsidRPr="00087DE5">
        <w:rPr>
          <w:rFonts w:asciiTheme="minorHAnsi" w:hAnsiTheme="minorHAnsi" w:cstheme="minorHAnsi"/>
          <w:b/>
          <w:spacing w:val="-1"/>
          <w:sz w:val="22"/>
          <w:szCs w:val="22"/>
        </w:rPr>
        <w:t>r</w:t>
      </w:r>
      <w:r w:rsidRPr="00087DE5">
        <w:rPr>
          <w:rFonts w:asciiTheme="minorHAnsi" w:hAnsiTheme="minorHAnsi" w:cstheme="minorHAnsi"/>
          <w:b/>
          <w:sz w:val="22"/>
          <w:szCs w:val="22"/>
        </w:rPr>
        <w:t>o</w:t>
      </w:r>
      <w:r w:rsidRPr="00087DE5">
        <w:rPr>
          <w:rFonts w:asciiTheme="minorHAnsi" w:hAnsiTheme="minorHAnsi" w:cstheme="minorHAnsi"/>
          <w:b/>
          <w:spacing w:val="-1"/>
          <w:sz w:val="22"/>
          <w:szCs w:val="22"/>
        </w:rPr>
        <w:t>j</w:t>
      </w:r>
      <w:r w:rsidRPr="00087DE5">
        <w:rPr>
          <w:rFonts w:asciiTheme="minorHAnsi" w:hAnsiTheme="minorHAnsi" w:cstheme="minorHAnsi"/>
          <w:b/>
          <w:sz w:val="22"/>
          <w:szCs w:val="22"/>
        </w:rPr>
        <w:t>ektu</w:t>
      </w:r>
      <w:r w:rsidRPr="00087DE5">
        <w:rPr>
          <w:rFonts w:asciiTheme="minorHAnsi" w:hAnsiTheme="minorHAnsi" w:cstheme="minorHAnsi"/>
          <w:sz w:val="22"/>
          <w:szCs w:val="22"/>
        </w:rPr>
        <w:t xml:space="preserve"> – osoba odpowiedzialna za poprawną realizację Projektu</w:t>
      </w:r>
    </w:p>
    <w:p w:rsidR="00F318D1" w:rsidRPr="00087DE5" w:rsidRDefault="00F318D1" w:rsidP="001A1863">
      <w:pPr>
        <w:autoSpaceDE w:val="0"/>
        <w:autoSpaceDN w:val="0"/>
        <w:adjustRightInd w:val="0"/>
        <w:spacing w:line="276" w:lineRule="auto"/>
        <w:ind w:right="-20"/>
        <w:jc w:val="both"/>
        <w:rPr>
          <w:rFonts w:asciiTheme="minorHAnsi" w:hAnsiTheme="minorHAnsi" w:cstheme="minorHAnsi"/>
          <w:sz w:val="22"/>
          <w:szCs w:val="22"/>
        </w:rPr>
      </w:pPr>
      <w:r w:rsidRPr="00087DE5">
        <w:rPr>
          <w:rFonts w:asciiTheme="minorHAnsi" w:hAnsiTheme="minorHAnsi" w:cstheme="minorHAnsi"/>
          <w:b/>
          <w:bCs/>
          <w:sz w:val="22"/>
          <w:szCs w:val="22"/>
        </w:rPr>
        <w:t>Ka</w:t>
      </w:r>
      <w:r w:rsidRPr="00087DE5">
        <w:rPr>
          <w:rFonts w:asciiTheme="minorHAnsi" w:hAnsiTheme="minorHAnsi" w:cstheme="minorHAnsi"/>
          <w:b/>
          <w:bCs/>
          <w:spacing w:val="1"/>
          <w:sz w:val="22"/>
          <w:szCs w:val="22"/>
        </w:rPr>
        <w:t>n</w:t>
      </w:r>
      <w:r w:rsidRPr="00087DE5">
        <w:rPr>
          <w:rFonts w:asciiTheme="minorHAnsi" w:hAnsiTheme="minorHAnsi" w:cstheme="minorHAnsi"/>
          <w:b/>
          <w:bCs/>
          <w:spacing w:val="-2"/>
          <w:sz w:val="22"/>
          <w:szCs w:val="22"/>
        </w:rPr>
        <w:t>d</w:t>
      </w:r>
      <w:r w:rsidRPr="00087DE5">
        <w:rPr>
          <w:rFonts w:asciiTheme="minorHAnsi" w:hAnsiTheme="minorHAnsi" w:cstheme="minorHAnsi"/>
          <w:b/>
          <w:bCs/>
          <w:sz w:val="22"/>
          <w:szCs w:val="22"/>
        </w:rPr>
        <w:t>ydat</w:t>
      </w:r>
      <w:r w:rsidRPr="00087DE5">
        <w:rPr>
          <w:rFonts w:asciiTheme="minorHAnsi" w:hAnsiTheme="minorHAnsi" w:cstheme="minorHAnsi"/>
          <w:b/>
          <w:bCs/>
          <w:spacing w:val="-2"/>
          <w:sz w:val="22"/>
          <w:szCs w:val="22"/>
        </w:rPr>
        <w:t xml:space="preserve"> </w:t>
      </w:r>
      <w:r w:rsidRPr="00087DE5">
        <w:rPr>
          <w:rFonts w:asciiTheme="minorHAnsi" w:hAnsiTheme="minorHAnsi" w:cstheme="minorHAnsi"/>
          <w:sz w:val="22"/>
          <w:szCs w:val="22"/>
        </w:rPr>
        <w:t>–</w:t>
      </w:r>
      <w:r w:rsidRPr="00087DE5">
        <w:rPr>
          <w:rFonts w:asciiTheme="minorHAnsi" w:hAnsiTheme="minorHAnsi" w:cstheme="minorHAnsi"/>
          <w:spacing w:val="1"/>
          <w:sz w:val="22"/>
          <w:szCs w:val="22"/>
        </w:rPr>
        <w:t xml:space="preserve"> </w:t>
      </w:r>
      <w:r w:rsidRPr="00087DE5">
        <w:rPr>
          <w:rFonts w:asciiTheme="minorHAnsi" w:hAnsiTheme="minorHAnsi" w:cstheme="minorHAnsi"/>
          <w:spacing w:val="-2"/>
          <w:sz w:val="22"/>
          <w:szCs w:val="22"/>
        </w:rPr>
        <w:t>należy przez to</w:t>
      </w:r>
      <w:r w:rsidR="00CD72EE" w:rsidRPr="00087DE5">
        <w:rPr>
          <w:rFonts w:asciiTheme="minorHAnsi" w:hAnsiTheme="minorHAnsi" w:cstheme="minorHAnsi"/>
          <w:spacing w:val="-2"/>
          <w:sz w:val="22"/>
          <w:szCs w:val="22"/>
        </w:rPr>
        <w:t xml:space="preserve"> rozumieć osobę, która złożyła F</w:t>
      </w:r>
      <w:r w:rsidRPr="00087DE5">
        <w:rPr>
          <w:rFonts w:asciiTheme="minorHAnsi" w:hAnsiTheme="minorHAnsi" w:cstheme="minorHAnsi"/>
          <w:spacing w:val="-2"/>
          <w:sz w:val="22"/>
          <w:szCs w:val="22"/>
        </w:rPr>
        <w:t xml:space="preserve">ormularz </w:t>
      </w:r>
      <w:r w:rsidR="00CD72EE" w:rsidRPr="00087DE5">
        <w:rPr>
          <w:rFonts w:asciiTheme="minorHAnsi" w:hAnsiTheme="minorHAnsi" w:cstheme="minorHAnsi"/>
          <w:spacing w:val="-2"/>
          <w:sz w:val="22"/>
          <w:szCs w:val="22"/>
        </w:rPr>
        <w:t>R</w:t>
      </w:r>
      <w:r w:rsidRPr="00087DE5">
        <w:rPr>
          <w:rFonts w:asciiTheme="minorHAnsi" w:hAnsiTheme="minorHAnsi" w:cstheme="minorHAnsi"/>
          <w:spacing w:val="-2"/>
          <w:sz w:val="22"/>
          <w:szCs w:val="22"/>
        </w:rPr>
        <w:t>ekrutacyjny i ubiega się tym samym o udział w projekcie</w:t>
      </w:r>
      <w:r w:rsidR="00CD72EE" w:rsidRPr="00087DE5">
        <w:rPr>
          <w:rFonts w:asciiTheme="minorHAnsi" w:hAnsiTheme="minorHAnsi" w:cstheme="minorHAnsi"/>
          <w:spacing w:val="-2"/>
          <w:sz w:val="22"/>
          <w:szCs w:val="22"/>
        </w:rPr>
        <w:t>. W trakcie procesu rekrutacji K</w:t>
      </w:r>
      <w:r w:rsidRPr="00087DE5">
        <w:rPr>
          <w:rFonts w:asciiTheme="minorHAnsi" w:hAnsiTheme="minorHAnsi" w:cstheme="minorHAnsi"/>
          <w:spacing w:val="-2"/>
          <w:sz w:val="22"/>
          <w:szCs w:val="22"/>
        </w:rPr>
        <w:t>andydat może zmienić swój status na osobę rekomendowaną lub nierekomendowaną do udziału w projekcie, a następnie może stać się </w:t>
      </w:r>
      <w:r w:rsidR="00CD72EE" w:rsidRPr="00087DE5">
        <w:rPr>
          <w:rFonts w:asciiTheme="minorHAnsi" w:hAnsiTheme="minorHAnsi" w:cstheme="minorHAnsi"/>
          <w:spacing w:val="-2"/>
          <w:sz w:val="22"/>
          <w:szCs w:val="22"/>
        </w:rPr>
        <w:t>Uczestnikiem  P</w:t>
      </w:r>
      <w:r w:rsidRPr="00087DE5">
        <w:rPr>
          <w:rFonts w:asciiTheme="minorHAnsi" w:hAnsiTheme="minorHAnsi" w:cstheme="minorHAnsi"/>
          <w:spacing w:val="-2"/>
          <w:sz w:val="22"/>
          <w:szCs w:val="22"/>
        </w:rPr>
        <w:t>rojektu</w:t>
      </w:r>
    </w:p>
    <w:p w:rsidR="00F318D1" w:rsidRPr="00087DE5" w:rsidRDefault="00F318D1" w:rsidP="001A1863">
      <w:pPr>
        <w:autoSpaceDE w:val="0"/>
        <w:autoSpaceDN w:val="0"/>
        <w:adjustRightInd w:val="0"/>
        <w:spacing w:line="276" w:lineRule="auto"/>
        <w:ind w:right="-20"/>
        <w:jc w:val="both"/>
        <w:rPr>
          <w:rFonts w:asciiTheme="minorHAnsi" w:hAnsiTheme="minorHAnsi" w:cstheme="minorHAnsi"/>
          <w:sz w:val="22"/>
          <w:szCs w:val="22"/>
        </w:rPr>
      </w:pPr>
      <w:r w:rsidRPr="00087DE5">
        <w:rPr>
          <w:rFonts w:asciiTheme="minorHAnsi" w:hAnsiTheme="minorHAnsi" w:cstheme="minorHAnsi"/>
          <w:b/>
          <w:bCs/>
          <w:sz w:val="22"/>
          <w:szCs w:val="22"/>
        </w:rPr>
        <w:t>U</w:t>
      </w:r>
      <w:r w:rsidRPr="00087DE5">
        <w:rPr>
          <w:rFonts w:asciiTheme="minorHAnsi" w:hAnsiTheme="minorHAnsi" w:cstheme="minorHAnsi"/>
          <w:b/>
          <w:bCs/>
          <w:spacing w:val="-1"/>
          <w:sz w:val="22"/>
          <w:szCs w:val="22"/>
        </w:rPr>
        <w:t>c</w:t>
      </w:r>
      <w:r w:rsidRPr="00087DE5">
        <w:rPr>
          <w:rFonts w:asciiTheme="minorHAnsi" w:hAnsiTheme="minorHAnsi" w:cstheme="minorHAnsi"/>
          <w:b/>
          <w:bCs/>
          <w:sz w:val="22"/>
          <w:szCs w:val="22"/>
        </w:rPr>
        <w:t>zes</w:t>
      </w:r>
      <w:r w:rsidRPr="00087DE5">
        <w:rPr>
          <w:rFonts w:asciiTheme="minorHAnsi" w:hAnsiTheme="minorHAnsi" w:cstheme="minorHAnsi"/>
          <w:b/>
          <w:bCs/>
          <w:spacing w:val="-2"/>
          <w:sz w:val="22"/>
          <w:szCs w:val="22"/>
        </w:rPr>
        <w:t>t</w:t>
      </w:r>
      <w:r w:rsidRPr="00087DE5">
        <w:rPr>
          <w:rFonts w:asciiTheme="minorHAnsi" w:hAnsiTheme="minorHAnsi" w:cstheme="minorHAnsi"/>
          <w:b/>
          <w:bCs/>
          <w:spacing w:val="1"/>
          <w:sz w:val="22"/>
          <w:szCs w:val="22"/>
        </w:rPr>
        <w:t>n</w:t>
      </w:r>
      <w:r w:rsidRPr="00087DE5">
        <w:rPr>
          <w:rFonts w:asciiTheme="minorHAnsi" w:hAnsiTheme="minorHAnsi" w:cstheme="minorHAnsi"/>
          <w:b/>
          <w:bCs/>
          <w:sz w:val="22"/>
          <w:szCs w:val="22"/>
        </w:rPr>
        <w:t>ik</w:t>
      </w:r>
      <w:r w:rsidRPr="00087DE5">
        <w:rPr>
          <w:rFonts w:asciiTheme="minorHAnsi" w:hAnsiTheme="minorHAnsi" w:cstheme="minorHAnsi"/>
          <w:b/>
          <w:bCs/>
          <w:spacing w:val="-1"/>
          <w:sz w:val="22"/>
          <w:szCs w:val="22"/>
        </w:rPr>
        <w:t xml:space="preserve"> </w:t>
      </w:r>
      <w:r w:rsidRPr="00087DE5">
        <w:rPr>
          <w:rFonts w:asciiTheme="minorHAnsi" w:hAnsiTheme="minorHAnsi" w:cstheme="minorHAnsi"/>
          <w:b/>
          <w:bCs/>
          <w:sz w:val="22"/>
          <w:szCs w:val="22"/>
        </w:rPr>
        <w:t>P</w:t>
      </w:r>
      <w:r w:rsidRPr="00087DE5">
        <w:rPr>
          <w:rFonts w:asciiTheme="minorHAnsi" w:hAnsiTheme="minorHAnsi" w:cstheme="minorHAnsi"/>
          <w:b/>
          <w:bCs/>
          <w:spacing w:val="-1"/>
          <w:sz w:val="22"/>
          <w:szCs w:val="22"/>
        </w:rPr>
        <w:t>ro</w:t>
      </w:r>
      <w:r w:rsidRPr="00087DE5">
        <w:rPr>
          <w:rFonts w:asciiTheme="minorHAnsi" w:hAnsiTheme="minorHAnsi" w:cstheme="minorHAnsi"/>
          <w:b/>
          <w:bCs/>
          <w:sz w:val="22"/>
          <w:szCs w:val="22"/>
        </w:rPr>
        <w:t>j</w:t>
      </w:r>
      <w:r w:rsidRPr="00087DE5">
        <w:rPr>
          <w:rFonts w:asciiTheme="minorHAnsi" w:hAnsiTheme="minorHAnsi" w:cstheme="minorHAnsi"/>
          <w:b/>
          <w:bCs/>
          <w:spacing w:val="1"/>
          <w:sz w:val="22"/>
          <w:szCs w:val="22"/>
        </w:rPr>
        <w:t>e</w:t>
      </w:r>
      <w:r w:rsidRPr="00087DE5">
        <w:rPr>
          <w:rFonts w:asciiTheme="minorHAnsi" w:hAnsiTheme="minorHAnsi" w:cstheme="minorHAnsi"/>
          <w:b/>
          <w:bCs/>
          <w:spacing w:val="-1"/>
          <w:sz w:val="22"/>
          <w:szCs w:val="22"/>
        </w:rPr>
        <w:t>k</w:t>
      </w:r>
      <w:r w:rsidRPr="00087DE5">
        <w:rPr>
          <w:rFonts w:asciiTheme="minorHAnsi" w:hAnsiTheme="minorHAnsi" w:cstheme="minorHAnsi"/>
          <w:b/>
          <w:bCs/>
          <w:spacing w:val="1"/>
          <w:sz w:val="22"/>
          <w:szCs w:val="22"/>
        </w:rPr>
        <w:t>t</w:t>
      </w:r>
      <w:r w:rsidRPr="00087DE5">
        <w:rPr>
          <w:rFonts w:asciiTheme="minorHAnsi" w:hAnsiTheme="minorHAnsi" w:cstheme="minorHAnsi"/>
          <w:b/>
          <w:bCs/>
          <w:spacing w:val="-2"/>
          <w:sz w:val="22"/>
          <w:szCs w:val="22"/>
        </w:rPr>
        <w:t xml:space="preserve">u </w:t>
      </w:r>
      <w:r w:rsidRPr="00087DE5">
        <w:rPr>
          <w:rFonts w:asciiTheme="minorHAnsi" w:hAnsiTheme="minorHAnsi" w:cstheme="minorHAnsi"/>
          <w:sz w:val="22"/>
          <w:szCs w:val="22"/>
        </w:rPr>
        <w:t>–</w:t>
      </w:r>
      <w:r w:rsidRPr="00087DE5">
        <w:rPr>
          <w:rFonts w:asciiTheme="minorHAnsi" w:hAnsiTheme="minorHAnsi" w:cstheme="minorHAnsi"/>
          <w:spacing w:val="1"/>
          <w:sz w:val="22"/>
          <w:szCs w:val="22"/>
        </w:rPr>
        <w:t xml:space="preserve"> </w:t>
      </w:r>
      <w:r w:rsidRPr="00087DE5">
        <w:rPr>
          <w:rFonts w:asciiTheme="minorHAnsi" w:hAnsiTheme="minorHAnsi" w:cstheme="minorHAnsi"/>
          <w:spacing w:val="-2"/>
          <w:sz w:val="22"/>
          <w:szCs w:val="22"/>
        </w:rPr>
        <w:t>należy przez to rozumieć Kandydata, który został wybrany do udziału w projekcie w</w:t>
      </w:r>
      <w:r w:rsidR="00CD72EE" w:rsidRPr="00087DE5">
        <w:rPr>
          <w:rFonts w:asciiTheme="minorHAnsi" w:hAnsiTheme="minorHAnsi" w:cstheme="minorHAnsi"/>
          <w:spacing w:val="-2"/>
          <w:sz w:val="22"/>
          <w:szCs w:val="22"/>
        </w:rPr>
        <w:t xml:space="preserve"> wyniku procedury rekrutacyjnej, </w:t>
      </w:r>
      <w:r w:rsidRPr="00087DE5">
        <w:rPr>
          <w:rFonts w:asciiTheme="minorHAnsi" w:hAnsiTheme="minorHAnsi" w:cstheme="minorHAnsi"/>
          <w:spacing w:val="-2"/>
          <w:sz w:val="22"/>
          <w:szCs w:val="22"/>
        </w:rPr>
        <w:t>znalazł się na podstawowej liście rankingowej kandydatów zakwalifikowanych do  uczestnictwa w projekcie i podpisał Deklarację uczestnictwa w projekcie</w:t>
      </w:r>
    </w:p>
    <w:p w:rsidR="002C477C" w:rsidRPr="00087DE5" w:rsidRDefault="00F318D1" w:rsidP="001A1863">
      <w:pPr>
        <w:autoSpaceDE w:val="0"/>
        <w:autoSpaceDN w:val="0"/>
        <w:adjustRightInd w:val="0"/>
        <w:spacing w:line="276" w:lineRule="auto"/>
        <w:ind w:right="-20"/>
        <w:jc w:val="both"/>
        <w:rPr>
          <w:rFonts w:asciiTheme="minorHAnsi" w:hAnsiTheme="minorHAnsi" w:cstheme="minorHAnsi"/>
          <w:b/>
          <w:bCs/>
          <w:sz w:val="22"/>
          <w:szCs w:val="22"/>
        </w:rPr>
      </w:pPr>
      <w:r w:rsidRPr="00087DE5">
        <w:rPr>
          <w:rFonts w:asciiTheme="minorHAnsi" w:hAnsiTheme="minorHAnsi" w:cstheme="minorHAnsi"/>
          <w:b/>
          <w:bCs/>
          <w:sz w:val="22"/>
          <w:szCs w:val="22"/>
        </w:rPr>
        <w:t>Biu</w:t>
      </w:r>
      <w:r w:rsidRPr="00087DE5">
        <w:rPr>
          <w:rFonts w:asciiTheme="minorHAnsi" w:hAnsiTheme="minorHAnsi" w:cstheme="minorHAnsi"/>
          <w:b/>
          <w:bCs/>
          <w:spacing w:val="-1"/>
          <w:sz w:val="22"/>
          <w:szCs w:val="22"/>
        </w:rPr>
        <w:t>r</w:t>
      </w:r>
      <w:r w:rsidRPr="00087DE5">
        <w:rPr>
          <w:rFonts w:asciiTheme="minorHAnsi" w:hAnsiTheme="minorHAnsi" w:cstheme="minorHAnsi"/>
          <w:b/>
          <w:bCs/>
          <w:sz w:val="22"/>
          <w:szCs w:val="22"/>
        </w:rPr>
        <w:t>o</w:t>
      </w:r>
      <w:r w:rsidRPr="00087DE5">
        <w:rPr>
          <w:rFonts w:asciiTheme="minorHAnsi" w:hAnsiTheme="minorHAnsi" w:cstheme="minorHAnsi"/>
          <w:b/>
          <w:bCs/>
          <w:spacing w:val="-1"/>
          <w:sz w:val="22"/>
          <w:szCs w:val="22"/>
        </w:rPr>
        <w:t xml:space="preserve"> </w:t>
      </w:r>
      <w:r w:rsidRPr="00087DE5">
        <w:rPr>
          <w:rFonts w:asciiTheme="minorHAnsi" w:hAnsiTheme="minorHAnsi" w:cstheme="minorHAnsi"/>
          <w:b/>
          <w:bCs/>
          <w:spacing w:val="-2"/>
          <w:sz w:val="22"/>
          <w:szCs w:val="22"/>
        </w:rPr>
        <w:t>P</w:t>
      </w:r>
      <w:r w:rsidRPr="00087DE5">
        <w:rPr>
          <w:rFonts w:asciiTheme="minorHAnsi" w:hAnsiTheme="minorHAnsi" w:cstheme="minorHAnsi"/>
          <w:b/>
          <w:bCs/>
          <w:spacing w:val="-1"/>
          <w:sz w:val="22"/>
          <w:szCs w:val="22"/>
        </w:rPr>
        <w:t>ro</w:t>
      </w:r>
      <w:r w:rsidRPr="00087DE5">
        <w:rPr>
          <w:rFonts w:asciiTheme="minorHAnsi" w:hAnsiTheme="minorHAnsi" w:cstheme="minorHAnsi"/>
          <w:b/>
          <w:bCs/>
          <w:sz w:val="22"/>
          <w:szCs w:val="22"/>
        </w:rPr>
        <w:t>j</w:t>
      </w:r>
      <w:r w:rsidRPr="00087DE5">
        <w:rPr>
          <w:rFonts w:asciiTheme="minorHAnsi" w:hAnsiTheme="minorHAnsi" w:cstheme="minorHAnsi"/>
          <w:b/>
          <w:bCs/>
          <w:spacing w:val="1"/>
          <w:sz w:val="22"/>
          <w:szCs w:val="22"/>
        </w:rPr>
        <w:t>e</w:t>
      </w:r>
      <w:r w:rsidRPr="00087DE5">
        <w:rPr>
          <w:rFonts w:asciiTheme="minorHAnsi" w:hAnsiTheme="minorHAnsi" w:cstheme="minorHAnsi"/>
          <w:b/>
          <w:bCs/>
          <w:spacing w:val="-1"/>
          <w:sz w:val="22"/>
          <w:szCs w:val="22"/>
        </w:rPr>
        <w:t>k</w:t>
      </w:r>
      <w:r w:rsidRPr="00087DE5">
        <w:rPr>
          <w:rFonts w:asciiTheme="minorHAnsi" w:hAnsiTheme="minorHAnsi" w:cstheme="minorHAnsi"/>
          <w:b/>
          <w:bCs/>
          <w:spacing w:val="1"/>
          <w:sz w:val="22"/>
          <w:szCs w:val="22"/>
        </w:rPr>
        <w:t>t</w:t>
      </w:r>
      <w:r w:rsidRPr="00087DE5">
        <w:rPr>
          <w:rFonts w:asciiTheme="minorHAnsi" w:hAnsiTheme="minorHAnsi" w:cstheme="minorHAnsi"/>
          <w:b/>
          <w:bCs/>
          <w:sz w:val="22"/>
          <w:szCs w:val="22"/>
        </w:rPr>
        <w:t xml:space="preserve">u </w:t>
      </w:r>
      <w:r w:rsidRPr="00087DE5">
        <w:rPr>
          <w:rFonts w:asciiTheme="minorHAnsi" w:hAnsiTheme="minorHAnsi" w:cstheme="minorHAnsi"/>
          <w:sz w:val="22"/>
          <w:szCs w:val="22"/>
        </w:rPr>
        <w:t>–</w:t>
      </w:r>
      <w:r w:rsidRPr="00087DE5">
        <w:rPr>
          <w:rFonts w:asciiTheme="minorHAnsi" w:hAnsiTheme="minorHAnsi" w:cstheme="minorHAnsi"/>
          <w:spacing w:val="1"/>
          <w:sz w:val="22"/>
          <w:szCs w:val="22"/>
        </w:rPr>
        <w:t xml:space="preserve"> </w:t>
      </w:r>
      <w:r w:rsidR="00CD72EE" w:rsidRPr="00087DE5">
        <w:rPr>
          <w:rFonts w:asciiTheme="minorHAnsi" w:hAnsiTheme="minorHAnsi" w:cstheme="minorHAnsi"/>
          <w:bCs/>
          <w:sz w:val="22"/>
          <w:szCs w:val="22"/>
        </w:rPr>
        <w:t>ul. Gen. Fieldorfa „</w:t>
      </w:r>
      <w:proofErr w:type="spellStart"/>
      <w:r w:rsidR="00CD72EE" w:rsidRPr="00087DE5">
        <w:rPr>
          <w:rFonts w:asciiTheme="minorHAnsi" w:hAnsiTheme="minorHAnsi" w:cstheme="minorHAnsi"/>
          <w:bCs/>
          <w:sz w:val="22"/>
          <w:szCs w:val="22"/>
        </w:rPr>
        <w:t>Nila</w:t>
      </w:r>
      <w:proofErr w:type="spellEnd"/>
      <w:r w:rsidR="00CD72EE" w:rsidRPr="00087DE5">
        <w:rPr>
          <w:rFonts w:asciiTheme="minorHAnsi" w:hAnsiTheme="minorHAnsi" w:cstheme="minorHAnsi"/>
          <w:bCs/>
          <w:sz w:val="22"/>
          <w:szCs w:val="22"/>
        </w:rPr>
        <w:t>” 18/15; 24-100 Puławy</w:t>
      </w:r>
      <w:r w:rsidR="00CD72EE" w:rsidRPr="00087DE5">
        <w:rPr>
          <w:rFonts w:asciiTheme="minorHAnsi" w:hAnsiTheme="minorHAnsi" w:cstheme="minorHAnsi"/>
          <w:b/>
          <w:bCs/>
          <w:sz w:val="22"/>
          <w:szCs w:val="22"/>
        </w:rPr>
        <w:t xml:space="preserve"> </w:t>
      </w:r>
    </w:p>
    <w:p w:rsidR="002C477C" w:rsidRPr="00087DE5" w:rsidRDefault="002C477C" w:rsidP="001A1863">
      <w:pPr>
        <w:autoSpaceDE w:val="0"/>
        <w:autoSpaceDN w:val="0"/>
        <w:adjustRightInd w:val="0"/>
        <w:spacing w:line="276" w:lineRule="auto"/>
        <w:jc w:val="both"/>
        <w:rPr>
          <w:rFonts w:asciiTheme="minorHAnsi" w:eastAsiaTheme="minorHAnsi" w:hAnsiTheme="minorHAnsi" w:cstheme="minorHAnsi"/>
          <w:color w:val="000000"/>
          <w:sz w:val="22"/>
          <w:szCs w:val="22"/>
          <w:lang w:eastAsia="en-US"/>
        </w:rPr>
      </w:pPr>
      <w:r w:rsidRPr="00087DE5">
        <w:rPr>
          <w:rFonts w:asciiTheme="minorHAnsi" w:eastAsiaTheme="minorHAnsi" w:hAnsiTheme="minorHAnsi" w:cstheme="minorHAnsi"/>
          <w:b/>
          <w:bCs/>
          <w:color w:val="000000"/>
          <w:sz w:val="22"/>
          <w:szCs w:val="22"/>
          <w:lang w:eastAsia="en-US"/>
        </w:rPr>
        <w:t xml:space="preserve">Kompetencje </w:t>
      </w:r>
      <w:r w:rsidRPr="00087DE5">
        <w:rPr>
          <w:rFonts w:asciiTheme="minorHAnsi" w:eastAsiaTheme="minorHAnsi" w:hAnsiTheme="minorHAnsi" w:cstheme="minorHAnsi"/>
          <w:color w:val="000000"/>
          <w:sz w:val="22"/>
          <w:szCs w:val="22"/>
          <w:lang w:eastAsia="en-US"/>
        </w:rPr>
        <w:t xml:space="preserve">– wyodrębnione zestawy efektów uczenia się / kształcenia, które zostały sprawdzone </w:t>
      </w:r>
      <w:r w:rsidR="001A1863" w:rsidRPr="00087DE5">
        <w:rPr>
          <w:rFonts w:asciiTheme="minorHAnsi" w:eastAsiaTheme="minorHAnsi" w:hAnsiTheme="minorHAnsi" w:cstheme="minorHAnsi"/>
          <w:color w:val="000000"/>
          <w:sz w:val="22"/>
          <w:szCs w:val="22"/>
          <w:lang w:eastAsia="en-US"/>
        </w:rPr>
        <w:br/>
      </w:r>
      <w:r w:rsidRPr="00087DE5">
        <w:rPr>
          <w:rFonts w:asciiTheme="minorHAnsi" w:eastAsiaTheme="minorHAnsi" w:hAnsiTheme="minorHAnsi" w:cstheme="minorHAnsi"/>
          <w:color w:val="000000"/>
          <w:sz w:val="22"/>
          <w:szCs w:val="22"/>
          <w:lang w:eastAsia="en-US"/>
        </w:rPr>
        <w:t>w procesie walidacji w sposób zgodny z wymaganiami us</w:t>
      </w:r>
      <w:r w:rsidR="001A1863" w:rsidRPr="00087DE5">
        <w:rPr>
          <w:rFonts w:asciiTheme="minorHAnsi" w:eastAsiaTheme="minorHAnsi" w:hAnsiTheme="minorHAnsi" w:cstheme="minorHAnsi"/>
          <w:color w:val="000000"/>
          <w:sz w:val="22"/>
          <w:szCs w:val="22"/>
          <w:lang w:eastAsia="en-US"/>
        </w:rPr>
        <w:t xml:space="preserve">talonymi dla danej kompetencji, </w:t>
      </w:r>
      <w:r w:rsidRPr="00087DE5">
        <w:rPr>
          <w:rFonts w:asciiTheme="minorHAnsi" w:eastAsiaTheme="minorHAnsi" w:hAnsiTheme="minorHAnsi" w:cstheme="minorHAnsi"/>
          <w:color w:val="000000"/>
          <w:sz w:val="22"/>
          <w:szCs w:val="22"/>
          <w:lang w:eastAsia="en-US"/>
        </w:rPr>
        <w:t xml:space="preserve">odnoszącymi się w szczególności do składających się na nią efektów uczenia się. </w:t>
      </w:r>
    </w:p>
    <w:p w:rsidR="002C477C" w:rsidRPr="00087DE5" w:rsidRDefault="002C477C" w:rsidP="001A1863">
      <w:pPr>
        <w:autoSpaceDE w:val="0"/>
        <w:autoSpaceDN w:val="0"/>
        <w:adjustRightInd w:val="0"/>
        <w:spacing w:line="276" w:lineRule="auto"/>
        <w:jc w:val="both"/>
        <w:rPr>
          <w:rFonts w:asciiTheme="minorHAnsi" w:eastAsiaTheme="minorHAnsi" w:hAnsiTheme="minorHAnsi" w:cstheme="minorHAnsi"/>
          <w:color w:val="000000"/>
          <w:sz w:val="22"/>
          <w:szCs w:val="22"/>
          <w:lang w:eastAsia="en-US"/>
        </w:rPr>
      </w:pPr>
      <w:r w:rsidRPr="00087DE5">
        <w:rPr>
          <w:rFonts w:asciiTheme="minorHAnsi" w:eastAsiaTheme="minorHAnsi" w:hAnsiTheme="minorHAnsi" w:cstheme="minorHAnsi"/>
          <w:color w:val="000000"/>
          <w:sz w:val="22"/>
          <w:szCs w:val="22"/>
          <w:lang w:eastAsia="en-US"/>
        </w:rPr>
        <w:t xml:space="preserve">Fakt nabycia kompetencji jest weryfikowany w ramach następujących etapów: </w:t>
      </w:r>
    </w:p>
    <w:p w:rsidR="00996A6A" w:rsidRPr="001A69E1" w:rsidRDefault="002C477C" w:rsidP="00142436">
      <w:pPr>
        <w:numPr>
          <w:ilvl w:val="0"/>
          <w:numId w:val="2"/>
        </w:numPr>
        <w:autoSpaceDE w:val="0"/>
        <w:autoSpaceDN w:val="0"/>
        <w:adjustRightInd w:val="0"/>
        <w:spacing w:after="181" w:line="276" w:lineRule="auto"/>
        <w:jc w:val="both"/>
        <w:rPr>
          <w:rFonts w:asciiTheme="minorHAnsi" w:eastAsiaTheme="minorHAnsi" w:hAnsiTheme="minorHAnsi" w:cstheme="minorHAnsi"/>
          <w:sz w:val="22"/>
          <w:szCs w:val="22"/>
          <w:lang w:eastAsia="en-US"/>
        </w:rPr>
      </w:pPr>
      <w:r w:rsidRPr="001A69E1">
        <w:rPr>
          <w:rFonts w:asciiTheme="minorHAnsi" w:eastAsiaTheme="minorHAnsi" w:hAnsiTheme="minorHAnsi" w:cstheme="minorHAnsi"/>
          <w:b/>
          <w:sz w:val="22"/>
          <w:szCs w:val="22"/>
          <w:lang w:eastAsia="en-US"/>
        </w:rPr>
        <w:t>ETAP I – Zakres</w:t>
      </w:r>
      <w:r w:rsidRPr="001A69E1">
        <w:rPr>
          <w:rFonts w:asciiTheme="minorHAnsi" w:eastAsiaTheme="minorHAnsi" w:hAnsiTheme="minorHAnsi" w:cstheme="minorHAnsi"/>
          <w:sz w:val="22"/>
          <w:szCs w:val="22"/>
          <w:lang w:eastAsia="en-US"/>
        </w:rPr>
        <w:t xml:space="preserve"> – zdefiniowanie w ramach wniosku o dofinansowanie (w przypadku projektów) lub usługi (w przypadku Podmiotowego Systemu Finansowania) grupy docelowej do objęcia wsparciem oraz zakresu tematycznego wsparcia, który będzie poddany ocenie, </w:t>
      </w:r>
    </w:p>
    <w:p w:rsidR="00996A6A" w:rsidRPr="001A69E1" w:rsidRDefault="002C477C" w:rsidP="00142436">
      <w:pPr>
        <w:numPr>
          <w:ilvl w:val="0"/>
          <w:numId w:val="2"/>
        </w:numPr>
        <w:autoSpaceDE w:val="0"/>
        <w:autoSpaceDN w:val="0"/>
        <w:adjustRightInd w:val="0"/>
        <w:spacing w:after="181" w:line="276" w:lineRule="auto"/>
        <w:jc w:val="both"/>
        <w:rPr>
          <w:rFonts w:asciiTheme="minorHAnsi" w:eastAsiaTheme="minorHAnsi" w:hAnsiTheme="minorHAnsi" w:cstheme="minorHAnsi"/>
          <w:sz w:val="22"/>
          <w:szCs w:val="22"/>
          <w:lang w:eastAsia="en-US"/>
        </w:rPr>
      </w:pPr>
      <w:r w:rsidRPr="001A69E1">
        <w:rPr>
          <w:rFonts w:asciiTheme="minorHAnsi" w:eastAsiaTheme="minorHAnsi" w:hAnsiTheme="minorHAnsi" w:cstheme="minorHAnsi"/>
          <w:b/>
          <w:sz w:val="22"/>
          <w:szCs w:val="22"/>
          <w:lang w:eastAsia="en-US"/>
        </w:rPr>
        <w:t>ETAP II – Wzorzec</w:t>
      </w:r>
      <w:r w:rsidRPr="001A69E1">
        <w:rPr>
          <w:rFonts w:asciiTheme="minorHAnsi" w:eastAsiaTheme="minorHAnsi" w:hAnsiTheme="minorHAnsi" w:cstheme="minorHAnsi"/>
          <w:sz w:val="22"/>
          <w:szCs w:val="22"/>
          <w:lang w:eastAsia="en-US"/>
        </w:rPr>
        <w:t xml:space="preserve"> – określony przed rozpoczęciem form wsparcia i zrealizowany </w:t>
      </w:r>
      <w:r w:rsidRPr="001A69E1">
        <w:rPr>
          <w:rFonts w:asciiTheme="minorHAnsi" w:eastAsiaTheme="minorHAnsi" w:hAnsiTheme="minorHAnsi" w:cstheme="minorHAnsi"/>
          <w:sz w:val="22"/>
          <w:szCs w:val="22"/>
          <w:lang w:eastAsia="en-US"/>
        </w:rPr>
        <w:br/>
        <w:t xml:space="preserve">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 przez instytucję organizującą konkurs/przeprowadzającą nabór projektów, </w:t>
      </w:r>
    </w:p>
    <w:p w:rsidR="002C477C" w:rsidRPr="001A69E1" w:rsidRDefault="002C477C" w:rsidP="00142436">
      <w:pPr>
        <w:numPr>
          <w:ilvl w:val="0"/>
          <w:numId w:val="2"/>
        </w:numPr>
        <w:autoSpaceDE w:val="0"/>
        <w:autoSpaceDN w:val="0"/>
        <w:adjustRightInd w:val="0"/>
        <w:spacing w:after="181" w:line="276" w:lineRule="auto"/>
        <w:jc w:val="both"/>
        <w:rPr>
          <w:rFonts w:asciiTheme="minorHAnsi" w:eastAsiaTheme="minorHAnsi" w:hAnsiTheme="minorHAnsi" w:cstheme="minorHAnsi"/>
          <w:sz w:val="22"/>
          <w:szCs w:val="22"/>
          <w:lang w:eastAsia="en-US"/>
        </w:rPr>
      </w:pPr>
      <w:r w:rsidRPr="001A69E1">
        <w:rPr>
          <w:rFonts w:asciiTheme="minorHAnsi" w:eastAsiaTheme="minorHAnsi" w:hAnsiTheme="minorHAnsi" w:cstheme="minorHAnsi"/>
          <w:b/>
          <w:sz w:val="22"/>
          <w:szCs w:val="22"/>
          <w:lang w:eastAsia="en-US"/>
        </w:rPr>
        <w:t>ETAP III – Ocena</w:t>
      </w:r>
      <w:r w:rsidRPr="001A69E1">
        <w:rPr>
          <w:rFonts w:asciiTheme="minorHAnsi" w:eastAsiaTheme="minorHAnsi" w:hAnsiTheme="minorHAnsi" w:cstheme="minorHAnsi"/>
          <w:sz w:val="22"/>
          <w:szCs w:val="22"/>
          <w:lang w:eastAsia="en-US"/>
        </w:rPr>
        <w:t xml:space="preserve">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 </w:t>
      </w:r>
    </w:p>
    <w:p w:rsidR="00996A6A" w:rsidRPr="001A69E1" w:rsidRDefault="002C477C" w:rsidP="00142436">
      <w:pPr>
        <w:numPr>
          <w:ilvl w:val="0"/>
          <w:numId w:val="2"/>
        </w:numPr>
        <w:autoSpaceDE w:val="0"/>
        <w:autoSpaceDN w:val="0"/>
        <w:adjustRightInd w:val="0"/>
        <w:spacing w:line="276" w:lineRule="auto"/>
        <w:jc w:val="both"/>
        <w:rPr>
          <w:rFonts w:asciiTheme="minorHAnsi" w:eastAsiaTheme="minorHAnsi" w:hAnsiTheme="minorHAnsi" w:cstheme="minorHAnsi"/>
          <w:sz w:val="22"/>
          <w:szCs w:val="22"/>
          <w:lang w:eastAsia="en-US"/>
        </w:rPr>
      </w:pPr>
      <w:r w:rsidRPr="001A69E1">
        <w:rPr>
          <w:rFonts w:asciiTheme="minorHAnsi" w:eastAsiaTheme="minorHAnsi" w:hAnsiTheme="minorHAnsi" w:cstheme="minorHAnsi"/>
          <w:b/>
          <w:sz w:val="22"/>
          <w:szCs w:val="22"/>
          <w:lang w:eastAsia="en-US"/>
        </w:rPr>
        <w:t>ETAP IV – Porównanie</w:t>
      </w:r>
      <w:r w:rsidRPr="001A69E1">
        <w:rPr>
          <w:rFonts w:asciiTheme="minorHAnsi" w:eastAsiaTheme="minorHAnsi" w:hAnsiTheme="minorHAnsi" w:cstheme="minorHAnsi"/>
          <w:sz w:val="22"/>
          <w:szCs w:val="22"/>
          <w:lang w:eastAsia="en-US"/>
        </w:rPr>
        <w:t xml:space="preserve"> – porównanie uzyskanych wyników etapu III (ocena) z przyjętymi wymaganiami (określonymi na etapie II efektami uczenia się) po zakończeniu wsparcia udzielanego danej osobie. </w:t>
      </w:r>
    </w:p>
    <w:p w:rsidR="00CD72EE" w:rsidRPr="00087DE5" w:rsidRDefault="002C477C" w:rsidP="002D10FC">
      <w:pPr>
        <w:autoSpaceDE w:val="0"/>
        <w:autoSpaceDN w:val="0"/>
        <w:adjustRightInd w:val="0"/>
        <w:spacing w:line="276" w:lineRule="auto"/>
        <w:jc w:val="both"/>
        <w:rPr>
          <w:rFonts w:asciiTheme="minorHAnsi" w:eastAsiaTheme="minorHAnsi" w:hAnsiTheme="minorHAnsi" w:cstheme="minorHAnsi"/>
          <w:color w:val="000000"/>
          <w:sz w:val="22"/>
          <w:szCs w:val="22"/>
          <w:lang w:eastAsia="en-US"/>
        </w:rPr>
      </w:pPr>
      <w:r w:rsidRPr="00087DE5">
        <w:rPr>
          <w:rFonts w:asciiTheme="minorHAnsi" w:eastAsiaTheme="minorHAnsi" w:hAnsiTheme="minorHAnsi" w:cstheme="minorHAnsi"/>
          <w:color w:val="000000"/>
          <w:sz w:val="22"/>
          <w:szCs w:val="22"/>
          <w:lang w:eastAsia="en-US"/>
        </w:rPr>
        <w:t xml:space="preserve">Nabycie kompetencji potwierdzone jest uzyskaniem dokumentu zawierającego wyszczególnione efekty uczenia się odnoszące się do nabytej kompetencji. Przez efekty uczenia się należy rozumieć wiedzę, umiejętności oraz kompetencje społeczne nabyte w edukacji formalnej, edukacji </w:t>
      </w:r>
      <w:proofErr w:type="spellStart"/>
      <w:r w:rsidRPr="00087DE5">
        <w:rPr>
          <w:rFonts w:asciiTheme="minorHAnsi" w:eastAsiaTheme="minorHAnsi" w:hAnsiTheme="minorHAnsi" w:cstheme="minorHAnsi"/>
          <w:color w:val="000000"/>
          <w:sz w:val="22"/>
          <w:szCs w:val="22"/>
          <w:lang w:eastAsia="en-US"/>
        </w:rPr>
        <w:t>pozaformalnej</w:t>
      </w:r>
      <w:proofErr w:type="spellEnd"/>
      <w:r w:rsidRPr="00087DE5">
        <w:rPr>
          <w:rFonts w:asciiTheme="minorHAnsi" w:eastAsiaTheme="minorHAnsi" w:hAnsiTheme="minorHAnsi" w:cstheme="minorHAnsi"/>
          <w:color w:val="000000"/>
          <w:sz w:val="22"/>
          <w:szCs w:val="22"/>
          <w:lang w:eastAsia="en-US"/>
        </w:rPr>
        <w:t xml:space="preserve"> lub poprzez uczenie się nieformalne, zgodne z ustalonymi dla danej kwalifikacji lub kompetencji wymaganiami;</w:t>
      </w:r>
    </w:p>
    <w:p w:rsidR="007D7587" w:rsidRPr="00087DE5" w:rsidRDefault="007D7587" w:rsidP="002D10FC">
      <w:pPr>
        <w:autoSpaceDE w:val="0"/>
        <w:autoSpaceDN w:val="0"/>
        <w:adjustRightInd w:val="0"/>
        <w:spacing w:line="276" w:lineRule="auto"/>
        <w:jc w:val="both"/>
        <w:rPr>
          <w:rFonts w:asciiTheme="minorHAnsi" w:eastAsiaTheme="minorHAnsi" w:hAnsiTheme="minorHAnsi" w:cstheme="minorHAnsi"/>
          <w:color w:val="000000"/>
          <w:sz w:val="22"/>
          <w:szCs w:val="22"/>
          <w:lang w:eastAsia="en-US"/>
        </w:rPr>
      </w:pPr>
      <w:r w:rsidRPr="00087DE5">
        <w:rPr>
          <w:rFonts w:asciiTheme="minorHAnsi" w:eastAsiaTheme="minorHAnsi" w:hAnsiTheme="minorHAnsi" w:cstheme="minorHAnsi"/>
          <w:b/>
          <w:bCs/>
          <w:color w:val="000000"/>
          <w:sz w:val="22"/>
          <w:szCs w:val="22"/>
          <w:lang w:eastAsia="en-US"/>
        </w:rPr>
        <w:lastRenderedPageBreak/>
        <w:t xml:space="preserve">Osoba dorosła o niskich umiejętnościach podstawowych </w:t>
      </w:r>
      <w:r w:rsidRPr="00087DE5">
        <w:rPr>
          <w:rFonts w:asciiTheme="minorHAnsi" w:eastAsiaTheme="minorHAnsi" w:hAnsiTheme="minorHAnsi" w:cstheme="minorHAnsi"/>
          <w:color w:val="000000"/>
          <w:sz w:val="22"/>
          <w:szCs w:val="22"/>
          <w:lang w:eastAsia="en-US"/>
        </w:rPr>
        <w:t xml:space="preserve">– osoba powyżej 18. roku życia, która bez względu na wykształcenie oraz status zatrudnienia, posiada umiejętności podstawowe (rozumienie </w:t>
      </w:r>
      <w:r w:rsidRPr="00087DE5">
        <w:rPr>
          <w:rFonts w:asciiTheme="minorHAnsi" w:eastAsiaTheme="minorHAnsi" w:hAnsiTheme="minorHAnsi" w:cstheme="minorHAnsi"/>
          <w:color w:val="000000"/>
          <w:sz w:val="22"/>
          <w:szCs w:val="22"/>
          <w:lang w:eastAsia="en-US"/>
        </w:rPr>
        <w:br/>
        <w:t xml:space="preserve">i tworzenie informacji, rozumowanie matematyczne, umiejętności cyfrowe) odpowiadające poziomowi nie wyższemu niż 3. poziom Polskiej Ramy Kwalifikacji (PRK). </w:t>
      </w:r>
    </w:p>
    <w:p w:rsidR="007D7587" w:rsidRPr="00087DE5" w:rsidRDefault="007D7587" w:rsidP="002D10FC">
      <w:pPr>
        <w:autoSpaceDE w:val="0"/>
        <w:autoSpaceDN w:val="0"/>
        <w:adjustRightInd w:val="0"/>
        <w:spacing w:line="276" w:lineRule="auto"/>
        <w:jc w:val="both"/>
        <w:rPr>
          <w:rFonts w:asciiTheme="minorHAnsi" w:eastAsiaTheme="minorHAnsi" w:hAnsiTheme="minorHAnsi" w:cstheme="minorHAnsi"/>
          <w:color w:val="000000"/>
          <w:sz w:val="22"/>
          <w:szCs w:val="22"/>
          <w:lang w:eastAsia="en-US"/>
        </w:rPr>
      </w:pPr>
      <w:r w:rsidRPr="00087DE5">
        <w:rPr>
          <w:rFonts w:asciiTheme="minorHAnsi" w:eastAsiaTheme="minorHAnsi" w:hAnsiTheme="minorHAnsi" w:cstheme="minorHAnsi"/>
          <w:color w:val="000000"/>
          <w:sz w:val="22"/>
          <w:szCs w:val="22"/>
          <w:lang w:eastAsia="en-US"/>
        </w:rPr>
        <w:t xml:space="preserve">Objaśnienie: do grupy osób dorosłych o niskich umiejętnościach podstawowych mogą być zaliczane zarówno osoby, które nie posiadają żadnej z wyżej wymienionych umiejętności, jak również osoby posiadające jedną lub dwie takie umiejętności, zgodnie z wyżej określonym poziomem PRK; </w:t>
      </w:r>
    </w:p>
    <w:p w:rsidR="007D7587" w:rsidRPr="00087DE5" w:rsidRDefault="007D7587" w:rsidP="002D10FC">
      <w:pPr>
        <w:autoSpaceDE w:val="0"/>
        <w:autoSpaceDN w:val="0"/>
        <w:adjustRightInd w:val="0"/>
        <w:spacing w:line="360" w:lineRule="auto"/>
        <w:jc w:val="both"/>
        <w:rPr>
          <w:rFonts w:asciiTheme="minorHAnsi" w:eastAsiaTheme="minorHAnsi" w:hAnsiTheme="minorHAnsi" w:cstheme="minorHAnsi"/>
          <w:color w:val="000000"/>
          <w:sz w:val="22"/>
          <w:szCs w:val="22"/>
          <w:lang w:eastAsia="en-US"/>
        </w:rPr>
      </w:pPr>
      <w:r w:rsidRPr="00087DE5">
        <w:rPr>
          <w:rFonts w:asciiTheme="minorHAnsi" w:eastAsiaTheme="minorHAnsi" w:hAnsiTheme="minorHAnsi" w:cstheme="minorHAnsi"/>
          <w:b/>
          <w:bCs/>
          <w:color w:val="000000"/>
          <w:sz w:val="22"/>
          <w:szCs w:val="22"/>
          <w:lang w:eastAsia="en-US"/>
        </w:rPr>
        <w:t xml:space="preserve">Osoba starsza – </w:t>
      </w:r>
      <w:r w:rsidRPr="00087DE5">
        <w:rPr>
          <w:rFonts w:asciiTheme="minorHAnsi" w:eastAsiaTheme="minorHAnsi" w:hAnsiTheme="minorHAnsi" w:cstheme="minorHAnsi"/>
          <w:color w:val="000000"/>
          <w:sz w:val="22"/>
          <w:szCs w:val="22"/>
          <w:lang w:eastAsia="en-US"/>
        </w:rPr>
        <w:t xml:space="preserve">osoba, która ukończyła 60. rok życia; </w:t>
      </w:r>
    </w:p>
    <w:p w:rsidR="007D7587" w:rsidRPr="00087DE5" w:rsidRDefault="007D7587" w:rsidP="002D10FC">
      <w:pPr>
        <w:autoSpaceDE w:val="0"/>
        <w:autoSpaceDN w:val="0"/>
        <w:adjustRightInd w:val="0"/>
        <w:spacing w:line="276" w:lineRule="auto"/>
        <w:jc w:val="both"/>
        <w:rPr>
          <w:rFonts w:asciiTheme="minorHAnsi" w:eastAsiaTheme="minorHAnsi" w:hAnsiTheme="minorHAnsi" w:cstheme="minorHAnsi"/>
          <w:color w:val="000000"/>
          <w:sz w:val="22"/>
          <w:szCs w:val="22"/>
          <w:lang w:eastAsia="en-US"/>
        </w:rPr>
      </w:pPr>
      <w:r w:rsidRPr="00087DE5">
        <w:rPr>
          <w:rFonts w:asciiTheme="minorHAnsi" w:eastAsiaTheme="minorHAnsi" w:hAnsiTheme="minorHAnsi" w:cstheme="minorHAnsi"/>
          <w:b/>
          <w:bCs/>
          <w:color w:val="000000"/>
          <w:sz w:val="22"/>
          <w:szCs w:val="22"/>
          <w:lang w:eastAsia="en-US"/>
        </w:rPr>
        <w:t xml:space="preserve">Osoba o niskich kwalifikacjach - </w:t>
      </w:r>
      <w:r w:rsidRPr="00087DE5">
        <w:rPr>
          <w:rFonts w:asciiTheme="minorHAnsi" w:eastAsiaTheme="minorHAnsi" w:hAnsiTheme="minorHAnsi" w:cstheme="minorHAnsi"/>
          <w:color w:val="000000"/>
          <w:sz w:val="22"/>
          <w:szCs w:val="22"/>
          <w:lang w:eastAsia="en-US"/>
        </w:rPr>
        <w:t>osoba posiadająca wykształcenie na poziomie do ISCED 3 włącznie (Międzynarodowa Standardowa Klasyfikacja Kształcenia). Wykształcenie podstawowe – ISCED 1, wykształcenie gimnazjalne – ISCED 2, wykształcenie ponadgimnazjalne</w:t>
      </w:r>
      <w:r w:rsidR="001A1863" w:rsidRPr="00087DE5">
        <w:rPr>
          <w:rFonts w:asciiTheme="minorHAnsi" w:eastAsiaTheme="minorHAnsi" w:hAnsiTheme="minorHAnsi" w:cstheme="minorHAnsi"/>
          <w:color w:val="000000"/>
          <w:sz w:val="22"/>
          <w:szCs w:val="22"/>
          <w:lang w:eastAsia="en-US"/>
        </w:rPr>
        <w:t>,</w:t>
      </w:r>
      <w:r w:rsidR="001A1863" w:rsidRPr="00087DE5">
        <w:rPr>
          <w:rFonts w:ascii="Times New Roman" w:hAnsi="Times New Roman" w:cs="Times New Roman"/>
          <w:i/>
          <w:sz w:val="22"/>
          <w:szCs w:val="22"/>
        </w:rPr>
        <w:t xml:space="preserve"> </w:t>
      </w:r>
      <w:r w:rsidR="001A1863" w:rsidRPr="00087DE5">
        <w:rPr>
          <w:rFonts w:asciiTheme="minorHAnsi" w:hAnsiTheme="minorHAnsi" w:cstheme="minorHAnsi"/>
          <w:sz w:val="22"/>
          <w:szCs w:val="22"/>
        </w:rPr>
        <w:t xml:space="preserve">kształcenie ukończone </w:t>
      </w:r>
      <w:r w:rsidR="001A1863" w:rsidRPr="00087DE5">
        <w:rPr>
          <w:rFonts w:asciiTheme="minorHAnsi" w:hAnsiTheme="minorHAnsi" w:cstheme="minorHAnsi"/>
          <w:spacing w:val="-4"/>
          <w:sz w:val="22"/>
          <w:szCs w:val="22"/>
        </w:rPr>
        <w:t xml:space="preserve">na </w:t>
      </w:r>
      <w:r w:rsidR="001A1863" w:rsidRPr="00087DE5">
        <w:rPr>
          <w:rFonts w:asciiTheme="minorHAnsi" w:hAnsiTheme="minorHAnsi" w:cstheme="minorHAnsi"/>
          <w:spacing w:val="-3"/>
          <w:sz w:val="22"/>
          <w:szCs w:val="22"/>
        </w:rPr>
        <w:t xml:space="preserve">poziomie </w:t>
      </w:r>
      <w:r w:rsidR="001A1863" w:rsidRPr="00087DE5">
        <w:rPr>
          <w:rFonts w:asciiTheme="minorHAnsi" w:hAnsiTheme="minorHAnsi" w:cstheme="minorHAnsi"/>
          <w:sz w:val="22"/>
          <w:szCs w:val="22"/>
        </w:rPr>
        <w:t xml:space="preserve">szkoły </w:t>
      </w:r>
      <w:r w:rsidR="001A1863" w:rsidRPr="00087DE5">
        <w:rPr>
          <w:rFonts w:asciiTheme="minorHAnsi" w:hAnsiTheme="minorHAnsi" w:cstheme="minorHAnsi"/>
          <w:spacing w:val="-5"/>
          <w:sz w:val="22"/>
          <w:szCs w:val="22"/>
        </w:rPr>
        <w:t xml:space="preserve">średniej </w:t>
      </w:r>
      <w:r w:rsidR="001A1863" w:rsidRPr="00087DE5">
        <w:rPr>
          <w:rFonts w:asciiTheme="minorHAnsi" w:hAnsiTheme="minorHAnsi" w:cstheme="minorHAnsi"/>
          <w:sz w:val="22"/>
          <w:szCs w:val="22"/>
        </w:rPr>
        <w:t xml:space="preserve">lub </w:t>
      </w:r>
      <w:r w:rsidR="001A1863" w:rsidRPr="00087DE5">
        <w:rPr>
          <w:rFonts w:asciiTheme="minorHAnsi" w:hAnsiTheme="minorHAnsi" w:cstheme="minorHAnsi"/>
          <w:spacing w:val="-3"/>
          <w:sz w:val="22"/>
          <w:szCs w:val="22"/>
        </w:rPr>
        <w:t xml:space="preserve">zasadniczej </w:t>
      </w:r>
      <w:r w:rsidR="001A1863" w:rsidRPr="00087DE5">
        <w:rPr>
          <w:rFonts w:asciiTheme="minorHAnsi" w:hAnsiTheme="minorHAnsi" w:cstheme="minorHAnsi"/>
          <w:sz w:val="22"/>
          <w:szCs w:val="22"/>
        </w:rPr>
        <w:t>szkoły zawodowej</w:t>
      </w:r>
      <w:r w:rsidRPr="00087DE5">
        <w:rPr>
          <w:rFonts w:asciiTheme="minorHAnsi" w:eastAsiaTheme="minorHAnsi" w:hAnsiTheme="minorHAnsi" w:cstheme="minorHAnsi"/>
          <w:color w:val="000000"/>
          <w:sz w:val="22"/>
          <w:szCs w:val="22"/>
          <w:lang w:eastAsia="en-US"/>
        </w:rPr>
        <w:t xml:space="preserve"> – ISCED 3; </w:t>
      </w:r>
    </w:p>
    <w:p w:rsidR="002D10FC" w:rsidRPr="00087DE5" w:rsidRDefault="007D7587" w:rsidP="002D10FC">
      <w:pPr>
        <w:pStyle w:val="Default"/>
        <w:tabs>
          <w:tab w:val="left" w:pos="0"/>
        </w:tabs>
        <w:spacing w:before="60" w:after="60" w:line="276" w:lineRule="auto"/>
        <w:jc w:val="both"/>
        <w:rPr>
          <w:rFonts w:asciiTheme="minorHAnsi" w:eastAsiaTheme="minorHAnsi" w:hAnsiTheme="minorHAnsi" w:cstheme="minorHAnsi"/>
          <w:sz w:val="22"/>
          <w:szCs w:val="22"/>
          <w:lang w:eastAsia="en-US"/>
        </w:rPr>
      </w:pPr>
      <w:r w:rsidRPr="00087DE5">
        <w:rPr>
          <w:rFonts w:asciiTheme="minorHAnsi" w:eastAsiaTheme="minorHAnsi" w:hAnsiTheme="minorHAnsi" w:cstheme="minorHAnsi"/>
          <w:b/>
          <w:bCs/>
          <w:sz w:val="22"/>
          <w:szCs w:val="22"/>
          <w:lang w:eastAsia="en-US"/>
        </w:rPr>
        <w:t xml:space="preserve">Osoba z niepełnosprawnościami </w:t>
      </w:r>
      <w:r w:rsidRPr="00087DE5">
        <w:rPr>
          <w:rFonts w:asciiTheme="minorHAnsi" w:eastAsiaTheme="minorHAnsi" w:hAnsiTheme="minorHAnsi" w:cstheme="minorHAnsi"/>
          <w:sz w:val="22"/>
          <w:szCs w:val="22"/>
          <w:lang w:eastAsia="en-US"/>
        </w:rPr>
        <w:t>- osoba niepełnosprawna w rozumieniu ustawy z dnia 27 sierpnia 1997 r. o rehabilitacji zawodowej i społecznej oraz zatrudnianiu osób niepełnosprawnych, a także osoba z zaburzeniami psychicznymi w rozumieniu ustawy z dnia 19 sierpnia 1994 r. o ochronie zdrowia psychicznego;</w:t>
      </w:r>
    </w:p>
    <w:p w:rsidR="002D10FC" w:rsidRPr="00087DE5" w:rsidRDefault="002D10FC" w:rsidP="002D10FC">
      <w:pPr>
        <w:pStyle w:val="Default"/>
        <w:tabs>
          <w:tab w:val="left" w:pos="0"/>
        </w:tabs>
        <w:spacing w:before="60" w:after="60" w:line="276" w:lineRule="auto"/>
        <w:jc w:val="both"/>
        <w:rPr>
          <w:rFonts w:asciiTheme="minorHAnsi" w:eastAsiaTheme="minorHAnsi" w:hAnsiTheme="minorHAnsi" w:cstheme="minorHAnsi"/>
          <w:sz w:val="22"/>
          <w:szCs w:val="22"/>
          <w:lang w:eastAsia="en-US"/>
        </w:rPr>
      </w:pPr>
      <w:r w:rsidRPr="00087DE5">
        <w:rPr>
          <w:rFonts w:asciiTheme="minorHAnsi" w:eastAsiaTheme="minorHAnsi" w:hAnsiTheme="minorHAnsi" w:cstheme="minorHAnsi"/>
          <w:b/>
          <w:bCs/>
          <w:sz w:val="22"/>
          <w:szCs w:val="22"/>
          <w:lang w:eastAsia="en-US"/>
        </w:rPr>
        <w:t xml:space="preserve">Umiejętności </w:t>
      </w:r>
      <w:r w:rsidRPr="00087DE5">
        <w:rPr>
          <w:rFonts w:asciiTheme="minorHAnsi" w:eastAsiaTheme="minorHAnsi" w:hAnsiTheme="minorHAnsi" w:cstheme="minorHAnsi"/>
          <w:sz w:val="22"/>
          <w:szCs w:val="22"/>
          <w:lang w:eastAsia="en-US"/>
        </w:rPr>
        <w:t xml:space="preserve">– zdolność do prawidłowego i sprawnego wykonywania określonego rodzaju czynności, zadania lub funkcji. Przez prawidłowe wykonywanie rozumie się wykorzystywanie w działaniu odpowiedniej wiedzy teoretycznej i praktycznej oraz stosowanie się do norm społecznych, w szczególności odnoszących się do danego rodzaju działalności; </w:t>
      </w:r>
    </w:p>
    <w:p w:rsidR="002D10FC" w:rsidRPr="00087DE5" w:rsidRDefault="002D10FC" w:rsidP="002D10FC">
      <w:pPr>
        <w:autoSpaceDE w:val="0"/>
        <w:autoSpaceDN w:val="0"/>
        <w:adjustRightInd w:val="0"/>
        <w:spacing w:line="276" w:lineRule="auto"/>
        <w:rPr>
          <w:rFonts w:asciiTheme="minorHAnsi" w:eastAsiaTheme="minorHAnsi" w:hAnsiTheme="minorHAnsi" w:cstheme="minorHAnsi"/>
          <w:color w:val="000000"/>
          <w:sz w:val="22"/>
          <w:szCs w:val="22"/>
          <w:lang w:eastAsia="en-US"/>
        </w:rPr>
      </w:pPr>
      <w:r w:rsidRPr="00087DE5">
        <w:rPr>
          <w:rFonts w:asciiTheme="minorHAnsi" w:eastAsiaTheme="minorHAnsi" w:hAnsiTheme="minorHAnsi" w:cstheme="minorHAnsi"/>
          <w:b/>
          <w:bCs/>
          <w:color w:val="000000"/>
          <w:sz w:val="22"/>
          <w:szCs w:val="22"/>
          <w:lang w:eastAsia="en-US"/>
        </w:rPr>
        <w:t xml:space="preserve">Umiejętności lub kompetencje cyfrowe </w:t>
      </w:r>
      <w:r w:rsidRPr="00087DE5">
        <w:rPr>
          <w:rFonts w:asciiTheme="minorHAnsi" w:eastAsiaTheme="minorHAnsi" w:hAnsiTheme="minorHAnsi" w:cstheme="minorHAnsi"/>
          <w:color w:val="000000"/>
          <w:sz w:val="22"/>
          <w:szCs w:val="22"/>
          <w:lang w:eastAsia="en-US"/>
        </w:rPr>
        <w:t xml:space="preserve">– harmonijna kompozycja wiedzy, umiejętności i postaw umożliwiających życie, uczenie się i pracę w społeczeństwie cyfrowym, tj. społeczeństwie wykorzystującym w życiu codziennym i pracy technologie cyfrowe. Kompetencje cyfrowe określono w Ramie </w:t>
      </w:r>
      <w:proofErr w:type="spellStart"/>
      <w:r w:rsidRPr="00087DE5">
        <w:rPr>
          <w:rFonts w:asciiTheme="minorHAnsi" w:eastAsiaTheme="minorHAnsi" w:hAnsiTheme="minorHAnsi" w:cstheme="minorHAnsi"/>
          <w:color w:val="000000"/>
          <w:sz w:val="22"/>
          <w:szCs w:val="22"/>
          <w:lang w:eastAsia="en-US"/>
        </w:rPr>
        <w:t>DigComp</w:t>
      </w:r>
      <w:proofErr w:type="spellEnd"/>
      <w:r w:rsidRPr="00087DE5">
        <w:rPr>
          <w:rFonts w:asciiTheme="minorHAnsi" w:eastAsiaTheme="minorHAnsi" w:hAnsiTheme="minorHAnsi" w:cstheme="minorHAnsi"/>
          <w:color w:val="000000"/>
          <w:sz w:val="22"/>
          <w:szCs w:val="22"/>
          <w:lang w:eastAsia="en-US"/>
        </w:rPr>
        <w:t xml:space="preserve">, o której mowa w Podrozdziale 3.2 pkt 8 niniejszego Regulaminu; </w:t>
      </w:r>
    </w:p>
    <w:p w:rsidR="00087DE5" w:rsidRDefault="002D10FC" w:rsidP="00117DFA">
      <w:pPr>
        <w:pStyle w:val="Default"/>
        <w:tabs>
          <w:tab w:val="left" w:pos="0"/>
        </w:tabs>
        <w:spacing w:before="60" w:after="60" w:line="276" w:lineRule="auto"/>
        <w:jc w:val="both"/>
        <w:rPr>
          <w:rFonts w:asciiTheme="minorHAnsi" w:hAnsiTheme="minorHAnsi" w:cstheme="minorHAnsi"/>
          <w:b/>
          <w:bCs/>
          <w:color w:val="auto"/>
          <w:sz w:val="22"/>
          <w:szCs w:val="22"/>
        </w:rPr>
      </w:pPr>
      <w:r w:rsidRPr="00087DE5">
        <w:rPr>
          <w:rFonts w:asciiTheme="minorHAnsi" w:eastAsiaTheme="minorHAnsi" w:hAnsiTheme="minorHAnsi" w:cstheme="minorHAnsi"/>
          <w:b/>
          <w:bCs/>
          <w:sz w:val="22"/>
          <w:szCs w:val="22"/>
          <w:lang w:eastAsia="en-US"/>
        </w:rPr>
        <w:t xml:space="preserve">Umiejętności podstawowe </w:t>
      </w:r>
      <w:r w:rsidRPr="00087DE5">
        <w:rPr>
          <w:rFonts w:asciiTheme="minorHAnsi" w:eastAsiaTheme="minorHAnsi" w:hAnsiTheme="minorHAnsi" w:cstheme="minorHAnsi"/>
          <w:sz w:val="22"/>
          <w:szCs w:val="22"/>
          <w:lang w:eastAsia="en-US"/>
        </w:rPr>
        <w:t xml:space="preserve">– umiejętności podstawowe (z ang. </w:t>
      </w:r>
      <w:proofErr w:type="spellStart"/>
      <w:r w:rsidRPr="00087DE5">
        <w:rPr>
          <w:rFonts w:asciiTheme="minorHAnsi" w:eastAsiaTheme="minorHAnsi" w:hAnsiTheme="minorHAnsi" w:cstheme="minorHAnsi"/>
          <w:sz w:val="22"/>
          <w:szCs w:val="22"/>
          <w:lang w:eastAsia="en-US"/>
        </w:rPr>
        <w:t>basic</w:t>
      </w:r>
      <w:proofErr w:type="spellEnd"/>
      <w:r w:rsidRPr="00087DE5">
        <w:rPr>
          <w:rFonts w:asciiTheme="minorHAnsi" w:eastAsiaTheme="minorHAnsi" w:hAnsiTheme="minorHAnsi" w:cstheme="minorHAnsi"/>
          <w:sz w:val="22"/>
          <w:szCs w:val="22"/>
          <w:lang w:eastAsia="en-US"/>
        </w:rPr>
        <w:t xml:space="preserve"> </w:t>
      </w:r>
      <w:proofErr w:type="spellStart"/>
      <w:r w:rsidRPr="00087DE5">
        <w:rPr>
          <w:rFonts w:asciiTheme="minorHAnsi" w:eastAsiaTheme="minorHAnsi" w:hAnsiTheme="minorHAnsi" w:cstheme="minorHAnsi"/>
          <w:sz w:val="22"/>
          <w:szCs w:val="22"/>
          <w:lang w:eastAsia="en-US"/>
        </w:rPr>
        <w:t>skills</w:t>
      </w:r>
      <w:proofErr w:type="spellEnd"/>
      <w:r w:rsidRPr="00087DE5">
        <w:rPr>
          <w:rFonts w:asciiTheme="minorHAnsi" w:eastAsiaTheme="minorHAnsi" w:hAnsiTheme="minorHAnsi" w:cstheme="minorHAnsi"/>
          <w:sz w:val="22"/>
          <w:szCs w:val="22"/>
          <w:lang w:eastAsia="en-US"/>
        </w:rPr>
        <w:t xml:space="preserve">: </w:t>
      </w:r>
      <w:proofErr w:type="spellStart"/>
      <w:r w:rsidRPr="00087DE5">
        <w:rPr>
          <w:rFonts w:asciiTheme="minorHAnsi" w:eastAsiaTheme="minorHAnsi" w:hAnsiTheme="minorHAnsi" w:cstheme="minorHAnsi"/>
          <w:sz w:val="22"/>
          <w:szCs w:val="22"/>
          <w:lang w:eastAsia="en-US"/>
        </w:rPr>
        <w:t>literacy</w:t>
      </w:r>
      <w:proofErr w:type="spellEnd"/>
      <w:r w:rsidRPr="00087DE5">
        <w:rPr>
          <w:rFonts w:asciiTheme="minorHAnsi" w:eastAsiaTheme="minorHAnsi" w:hAnsiTheme="minorHAnsi" w:cstheme="minorHAnsi"/>
          <w:sz w:val="22"/>
          <w:szCs w:val="22"/>
          <w:lang w:eastAsia="en-US"/>
        </w:rPr>
        <w:t xml:space="preserve">, </w:t>
      </w:r>
      <w:proofErr w:type="spellStart"/>
      <w:r w:rsidRPr="00087DE5">
        <w:rPr>
          <w:rFonts w:asciiTheme="minorHAnsi" w:eastAsiaTheme="minorHAnsi" w:hAnsiTheme="minorHAnsi" w:cstheme="minorHAnsi"/>
          <w:sz w:val="22"/>
          <w:szCs w:val="22"/>
          <w:lang w:eastAsia="en-US"/>
        </w:rPr>
        <w:t>numeracy</w:t>
      </w:r>
      <w:proofErr w:type="spellEnd"/>
      <w:r w:rsidRPr="00087DE5">
        <w:rPr>
          <w:rFonts w:asciiTheme="minorHAnsi" w:eastAsiaTheme="minorHAnsi" w:hAnsiTheme="minorHAnsi" w:cstheme="minorHAnsi"/>
          <w:sz w:val="22"/>
          <w:szCs w:val="22"/>
          <w:lang w:eastAsia="en-US"/>
        </w:rPr>
        <w:t xml:space="preserve">, ICT </w:t>
      </w:r>
      <w:proofErr w:type="spellStart"/>
      <w:r w:rsidRPr="00087DE5">
        <w:rPr>
          <w:rFonts w:asciiTheme="minorHAnsi" w:eastAsiaTheme="minorHAnsi" w:hAnsiTheme="minorHAnsi" w:cstheme="minorHAnsi"/>
          <w:sz w:val="22"/>
          <w:szCs w:val="22"/>
          <w:lang w:eastAsia="en-US"/>
        </w:rPr>
        <w:t>skills</w:t>
      </w:r>
      <w:proofErr w:type="spellEnd"/>
      <w:r w:rsidRPr="00087DE5">
        <w:rPr>
          <w:rFonts w:asciiTheme="minorHAnsi" w:eastAsiaTheme="minorHAnsi" w:hAnsiTheme="minorHAnsi" w:cstheme="minorHAnsi"/>
          <w:sz w:val="22"/>
          <w:szCs w:val="22"/>
          <w:lang w:eastAsia="en-US"/>
        </w:rPr>
        <w:t>) na podstawie zalecenia Rady z dnia 19 grudnia 2016 r. w sprawie ścieżek poprawy umiejętności: nowe możliwości dla dorosłych (Dz. Urz. UE C 484 z 24.12.2016, str. 1) są to podstawowe zdolności w zakresie rozumienia i tworzenia informacji, rozwijania i wykorzystania myślenia matematycznego oraz korzystania z technologii cyfrowych;</w:t>
      </w:r>
    </w:p>
    <w:p w:rsidR="00087DE5" w:rsidRDefault="00087DE5" w:rsidP="007D7587">
      <w:pPr>
        <w:pStyle w:val="Default"/>
        <w:spacing w:before="60" w:after="60" w:line="276" w:lineRule="auto"/>
        <w:jc w:val="center"/>
        <w:rPr>
          <w:rFonts w:asciiTheme="minorHAnsi" w:hAnsiTheme="minorHAnsi" w:cstheme="minorHAnsi"/>
          <w:b/>
          <w:bCs/>
          <w:color w:val="auto"/>
          <w:sz w:val="22"/>
          <w:szCs w:val="22"/>
        </w:rPr>
      </w:pPr>
    </w:p>
    <w:p w:rsidR="00C73FAE" w:rsidRPr="007D7587" w:rsidRDefault="00C73FAE" w:rsidP="007D7587">
      <w:pPr>
        <w:pStyle w:val="Default"/>
        <w:spacing w:before="60" w:after="60" w:line="276" w:lineRule="auto"/>
        <w:jc w:val="center"/>
        <w:rPr>
          <w:rFonts w:asciiTheme="minorHAnsi" w:hAnsiTheme="minorHAnsi" w:cstheme="minorHAnsi"/>
          <w:b/>
          <w:bCs/>
          <w:color w:val="auto"/>
          <w:sz w:val="22"/>
          <w:szCs w:val="22"/>
        </w:rPr>
      </w:pPr>
    </w:p>
    <w:p w:rsidR="00D21C39" w:rsidRDefault="00D21C39" w:rsidP="00E93790">
      <w:pPr>
        <w:pStyle w:val="Default"/>
        <w:spacing w:before="60" w:after="60" w:line="276" w:lineRule="auto"/>
        <w:jc w:val="center"/>
        <w:rPr>
          <w:rFonts w:asciiTheme="minorHAnsi" w:hAnsiTheme="minorHAnsi" w:cstheme="minorHAnsi"/>
          <w:b/>
          <w:bCs/>
          <w:color w:val="auto"/>
          <w:sz w:val="22"/>
          <w:szCs w:val="22"/>
        </w:rPr>
      </w:pPr>
      <w:r w:rsidRPr="00CD4C05">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2</w:t>
      </w:r>
    </w:p>
    <w:p w:rsidR="00E93790" w:rsidRDefault="00693048" w:rsidP="00087DE5">
      <w:pPr>
        <w:autoSpaceDE w:val="0"/>
        <w:autoSpaceDN w:val="0"/>
        <w:adjustRightInd w:val="0"/>
        <w:spacing w:line="276" w:lineRule="auto"/>
        <w:ind w:right="106"/>
        <w:jc w:val="center"/>
        <w:rPr>
          <w:rFonts w:asciiTheme="minorHAnsi" w:hAnsiTheme="minorHAnsi" w:cstheme="minorHAnsi"/>
          <w:b/>
          <w:bCs/>
          <w:sz w:val="22"/>
          <w:szCs w:val="22"/>
        </w:rPr>
      </w:pPr>
      <w:r w:rsidRPr="00087DE5">
        <w:rPr>
          <w:rFonts w:asciiTheme="minorHAnsi" w:hAnsiTheme="minorHAnsi" w:cstheme="minorHAnsi"/>
          <w:b/>
          <w:bCs/>
          <w:sz w:val="22"/>
          <w:szCs w:val="22"/>
        </w:rPr>
        <w:t xml:space="preserve"> </w:t>
      </w:r>
      <w:r w:rsidR="00E93790" w:rsidRPr="00087DE5">
        <w:rPr>
          <w:rFonts w:asciiTheme="minorHAnsi" w:hAnsiTheme="minorHAnsi" w:cstheme="minorHAnsi"/>
          <w:b/>
          <w:bCs/>
          <w:sz w:val="22"/>
          <w:szCs w:val="22"/>
        </w:rPr>
        <w:t>I</w:t>
      </w:r>
      <w:r w:rsidR="00E93790" w:rsidRPr="00087DE5">
        <w:rPr>
          <w:rFonts w:asciiTheme="minorHAnsi" w:hAnsiTheme="minorHAnsi" w:cstheme="minorHAnsi"/>
          <w:b/>
          <w:bCs/>
          <w:spacing w:val="-2"/>
          <w:sz w:val="22"/>
          <w:szCs w:val="22"/>
        </w:rPr>
        <w:t>n</w:t>
      </w:r>
      <w:r w:rsidR="00E93790" w:rsidRPr="00087DE5">
        <w:rPr>
          <w:rFonts w:asciiTheme="minorHAnsi" w:hAnsiTheme="minorHAnsi" w:cstheme="minorHAnsi"/>
          <w:b/>
          <w:bCs/>
          <w:sz w:val="22"/>
          <w:szCs w:val="22"/>
        </w:rPr>
        <w:t>for</w:t>
      </w:r>
      <w:r w:rsidR="00E93790" w:rsidRPr="00087DE5">
        <w:rPr>
          <w:rFonts w:asciiTheme="minorHAnsi" w:hAnsiTheme="minorHAnsi" w:cstheme="minorHAnsi"/>
          <w:b/>
          <w:bCs/>
          <w:spacing w:val="1"/>
          <w:sz w:val="22"/>
          <w:szCs w:val="22"/>
        </w:rPr>
        <w:t>m</w:t>
      </w:r>
      <w:r w:rsidR="00E93790" w:rsidRPr="00087DE5">
        <w:rPr>
          <w:rFonts w:asciiTheme="minorHAnsi" w:hAnsiTheme="minorHAnsi" w:cstheme="minorHAnsi"/>
          <w:b/>
          <w:bCs/>
          <w:spacing w:val="-2"/>
          <w:sz w:val="22"/>
          <w:szCs w:val="22"/>
        </w:rPr>
        <w:t>a</w:t>
      </w:r>
      <w:r w:rsidR="00E93790" w:rsidRPr="00087DE5">
        <w:rPr>
          <w:rFonts w:asciiTheme="minorHAnsi" w:hAnsiTheme="minorHAnsi" w:cstheme="minorHAnsi"/>
          <w:b/>
          <w:bCs/>
          <w:sz w:val="22"/>
          <w:szCs w:val="22"/>
        </w:rPr>
        <w:t>c</w:t>
      </w:r>
      <w:r w:rsidR="00E93790" w:rsidRPr="00087DE5">
        <w:rPr>
          <w:rFonts w:asciiTheme="minorHAnsi" w:hAnsiTheme="minorHAnsi" w:cstheme="minorHAnsi"/>
          <w:b/>
          <w:bCs/>
          <w:spacing w:val="-1"/>
          <w:sz w:val="22"/>
          <w:szCs w:val="22"/>
        </w:rPr>
        <w:t>j</w:t>
      </w:r>
      <w:r w:rsidR="00E93790" w:rsidRPr="00087DE5">
        <w:rPr>
          <w:rFonts w:asciiTheme="minorHAnsi" w:hAnsiTheme="minorHAnsi" w:cstheme="minorHAnsi"/>
          <w:b/>
          <w:bCs/>
          <w:sz w:val="22"/>
          <w:szCs w:val="22"/>
        </w:rPr>
        <w:t>e</w:t>
      </w:r>
      <w:r w:rsidR="00E93790" w:rsidRPr="00087DE5">
        <w:rPr>
          <w:rFonts w:asciiTheme="minorHAnsi" w:hAnsiTheme="minorHAnsi" w:cstheme="minorHAnsi"/>
          <w:b/>
          <w:bCs/>
          <w:spacing w:val="-1"/>
          <w:sz w:val="22"/>
          <w:szCs w:val="22"/>
        </w:rPr>
        <w:t xml:space="preserve"> </w:t>
      </w:r>
      <w:r w:rsidR="00E93790" w:rsidRPr="00087DE5">
        <w:rPr>
          <w:rFonts w:asciiTheme="minorHAnsi" w:hAnsiTheme="minorHAnsi" w:cstheme="minorHAnsi"/>
          <w:b/>
          <w:bCs/>
          <w:sz w:val="22"/>
          <w:szCs w:val="22"/>
        </w:rPr>
        <w:t>o</w:t>
      </w:r>
      <w:r w:rsidR="00E93790" w:rsidRPr="00087DE5">
        <w:rPr>
          <w:rFonts w:asciiTheme="minorHAnsi" w:hAnsiTheme="minorHAnsi" w:cstheme="minorHAnsi"/>
          <w:b/>
          <w:bCs/>
          <w:spacing w:val="-1"/>
          <w:sz w:val="22"/>
          <w:szCs w:val="22"/>
        </w:rPr>
        <w:t>g</w:t>
      </w:r>
      <w:r w:rsidR="00E93790" w:rsidRPr="00087DE5">
        <w:rPr>
          <w:rFonts w:asciiTheme="minorHAnsi" w:hAnsiTheme="minorHAnsi" w:cstheme="minorHAnsi"/>
          <w:b/>
          <w:bCs/>
          <w:sz w:val="22"/>
          <w:szCs w:val="22"/>
        </w:rPr>
        <w:t>ó</w:t>
      </w:r>
      <w:r w:rsidR="00E93790" w:rsidRPr="00087DE5">
        <w:rPr>
          <w:rFonts w:asciiTheme="minorHAnsi" w:hAnsiTheme="minorHAnsi" w:cstheme="minorHAnsi"/>
          <w:b/>
          <w:bCs/>
          <w:spacing w:val="1"/>
          <w:sz w:val="22"/>
          <w:szCs w:val="22"/>
        </w:rPr>
        <w:t>l</w:t>
      </w:r>
      <w:r w:rsidR="00E93790" w:rsidRPr="00087DE5">
        <w:rPr>
          <w:rFonts w:asciiTheme="minorHAnsi" w:hAnsiTheme="minorHAnsi" w:cstheme="minorHAnsi"/>
          <w:b/>
          <w:bCs/>
          <w:spacing w:val="-1"/>
          <w:sz w:val="22"/>
          <w:szCs w:val="22"/>
        </w:rPr>
        <w:t>n</w:t>
      </w:r>
      <w:r w:rsidR="00E93790" w:rsidRPr="00087DE5">
        <w:rPr>
          <w:rFonts w:asciiTheme="minorHAnsi" w:hAnsiTheme="minorHAnsi" w:cstheme="minorHAnsi"/>
          <w:b/>
          <w:bCs/>
          <w:sz w:val="22"/>
          <w:szCs w:val="22"/>
        </w:rPr>
        <w:t>e</w:t>
      </w:r>
    </w:p>
    <w:p w:rsidR="00E951EB" w:rsidRPr="00087DE5" w:rsidRDefault="00E951EB" w:rsidP="00087DE5">
      <w:pPr>
        <w:autoSpaceDE w:val="0"/>
        <w:autoSpaceDN w:val="0"/>
        <w:adjustRightInd w:val="0"/>
        <w:spacing w:line="276" w:lineRule="auto"/>
        <w:ind w:right="106"/>
        <w:jc w:val="center"/>
        <w:rPr>
          <w:rFonts w:asciiTheme="minorHAnsi" w:hAnsiTheme="minorHAnsi" w:cstheme="minorHAnsi"/>
          <w:sz w:val="22"/>
          <w:szCs w:val="22"/>
        </w:rPr>
      </w:pPr>
    </w:p>
    <w:p w:rsidR="00087DE5" w:rsidRPr="00E951EB" w:rsidRDefault="00087DE5" w:rsidP="00142436">
      <w:pPr>
        <w:pStyle w:val="Akapitzlist"/>
        <w:widowControl w:val="0"/>
        <w:numPr>
          <w:ilvl w:val="0"/>
          <w:numId w:val="3"/>
        </w:numPr>
        <w:autoSpaceDE w:val="0"/>
        <w:autoSpaceDN w:val="0"/>
        <w:adjustRightInd w:val="0"/>
        <w:spacing w:line="276" w:lineRule="auto"/>
        <w:ind w:right="-20"/>
        <w:jc w:val="both"/>
        <w:rPr>
          <w:rFonts w:asciiTheme="minorHAnsi" w:hAnsiTheme="minorHAnsi" w:cstheme="minorHAnsi"/>
          <w:sz w:val="22"/>
          <w:szCs w:val="22"/>
        </w:rPr>
      </w:pPr>
      <w:r w:rsidRPr="00E951EB">
        <w:rPr>
          <w:rFonts w:asciiTheme="minorHAnsi" w:hAnsiTheme="minorHAnsi" w:cstheme="minorHAnsi"/>
          <w:sz w:val="22"/>
          <w:szCs w:val="22"/>
        </w:rPr>
        <w:t>P</w:t>
      </w:r>
      <w:r w:rsidRPr="00E951EB">
        <w:rPr>
          <w:rFonts w:asciiTheme="minorHAnsi" w:hAnsiTheme="minorHAnsi" w:cstheme="minorHAnsi"/>
          <w:spacing w:val="-1"/>
          <w:sz w:val="22"/>
          <w:szCs w:val="22"/>
        </w:rPr>
        <w:t>r</w:t>
      </w:r>
      <w:r w:rsidRPr="00E951EB">
        <w:rPr>
          <w:rFonts w:asciiTheme="minorHAnsi" w:hAnsiTheme="minorHAnsi" w:cstheme="minorHAnsi"/>
          <w:sz w:val="22"/>
          <w:szCs w:val="22"/>
        </w:rPr>
        <w:t>o</w:t>
      </w:r>
      <w:r w:rsidRPr="00E951EB">
        <w:rPr>
          <w:rFonts w:asciiTheme="minorHAnsi" w:hAnsiTheme="minorHAnsi" w:cstheme="minorHAnsi"/>
          <w:spacing w:val="-1"/>
          <w:sz w:val="22"/>
          <w:szCs w:val="22"/>
        </w:rPr>
        <w:t>j</w:t>
      </w:r>
      <w:r w:rsidRPr="00E951EB">
        <w:rPr>
          <w:rFonts w:asciiTheme="minorHAnsi" w:hAnsiTheme="minorHAnsi" w:cstheme="minorHAnsi"/>
          <w:sz w:val="22"/>
          <w:szCs w:val="22"/>
        </w:rPr>
        <w:t>ekt</w:t>
      </w:r>
      <w:r w:rsidRPr="00E951EB">
        <w:rPr>
          <w:rFonts w:asciiTheme="minorHAnsi" w:hAnsiTheme="minorHAnsi" w:cstheme="minorHAnsi"/>
          <w:spacing w:val="13"/>
          <w:sz w:val="22"/>
          <w:szCs w:val="22"/>
        </w:rPr>
        <w:t xml:space="preserve"> </w:t>
      </w:r>
      <w:r w:rsidRPr="00E951EB">
        <w:rPr>
          <w:rFonts w:asciiTheme="minorHAnsi" w:hAnsiTheme="minorHAnsi" w:cstheme="minorHAnsi"/>
          <w:b/>
          <w:sz w:val="22"/>
          <w:szCs w:val="22"/>
        </w:rPr>
        <w:t>„</w:t>
      </w:r>
      <w:r w:rsidR="00117DFA">
        <w:rPr>
          <w:rFonts w:asciiTheme="minorHAnsi" w:hAnsiTheme="minorHAnsi" w:cstheme="minorHAnsi"/>
          <w:b/>
          <w:sz w:val="22"/>
          <w:szCs w:val="22"/>
        </w:rPr>
        <w:t>NABYTE UMIEJĘTNOŚCI I KOMPETENCJE –TWOIM SUKCESEM!</w:t>
      </w:r>
      <w:r w:rsidRPr="00E951EB">
        <w:rPr>
          <w:rFonts w:asciiTheme="minorHAnsi" w:hAnsiTheme="minorHAnsi" w:cstheme="minorHAnsi"/>
          <w:b/>
          <w:sz w:val="22"/>
          <w:szCs w:val="22"/>
        </w:rPr>
        <w:t>”</w:t>
      </w:r>
      <w:r w:rsidRPr="00E951EB">
        <w:rPr>
          <w:rFonts w:asciiTheme="minorHAnsi" w:hAnsiTheme="minorHAnsi" w:cstheme="minorHAnsi"/>
          <w:sz w:val="22"/>
          <w:szCs w:val="22"/>
        </w:rPr>
        <w:t xml:space="preserve"> </w:t>
      </w:r>
      <w:r w:rsidRPr="00E951EB">
        <w:rPr>
          <w:rFonts w:asciiTheme="minorHAnsi" w:hAnsiTheme="minorHAnsi" w:cstheme="minorHAnsi"/>
          <w:spacing w:val="-1"/>
          <w:sz w:val="22"/>
          <w:szCs w:val="22"/>
        </w:rPr>
        <w:t>j</w:t>
      </w:r>
      <w:r w:rsidRPr="00E951EB">
        <w:rPr>
          <w:rFonts w:asciiTheme="minorHAnsi" w:hAnsiTheme="minorHAnsi" w:cstheme="minorHAnsi"/>
          <w:sz w:val="22"/>
          <w:szCs w:val="22"/>
        </w:rPr>
        <w:t>e</w:t>
      </w:r>
      <w:r w:rsidRPr="00E951EB">
        <w:rPr>
          <w:rFonts w:asciiTheme="minorHAnsi" w:hAnsiTheme="minorHAnsi" w:cstheme="minorHAnsi"/>
          <w:spacing w:val="1"/>
          <w:sz w:val="22"/>
          <w:szCs w:val="22"/>
        </w:rPr>
        <w:t>s</w:t>
      </w:r>
      <w:r w:rsidRPr="00E951EB">
        <w:rPr>
          <w:rFonts w:asciiTheme="minorHAnsi" w:hAnsiTheme="minorHAnsi" w:cstheme="minorHAnsi"/>
          <w:sz w:val="22"/>
          <w:szCs w:val="22"/>
        </w:rPr>
        <w:t>t</w:t>
      </w:r>
      <w:r w:rsidRPr="00E951EB">
        <w:rPr>
          <w:rFonts w:asciiTheme="minorHAnsi" w:hAnsiTheme="minorHAnsi" w:cstheme="minorHAnsi"/>
          <w:spacing w:val="14"/>
          <w:sz w:val="22"/>
          <w:szCs w:val="22"/>
        </w:rPr>
        <w:t xml:space="preserve"> </w:t>
      </w:r>
      <w:r w:rsidRPr="00E951EB">
        <w:rPr>
          <w:rFonts w:asciiTheme="minorHAnsi" w:hAnsiTheme="minorHAnsi" w:cstheme="minorHAnsi"/>
          <w:sz w:val="22"/>
          <w:szCs w:val="22"/>
        </w:rPr>
        <w:t>rea</w:t>
      </w:r>
      <w:r w:rsidRPr="00E951EB">
        <w:rPr>
          <w:rFonts w:asciiTheme="minorHAnsi" w:hAnsiTheme="minorHAnsi" w:cstheme="minorHAnsi"/>
          <w:spacing w:val="-2"/>
          <w:sz w:val="22"/>
          <w:szCs w:val="22"/>
        </w:rPr>
        <w:t>l</w:t>
      </w:r>
      <w:r w:rsidRPr="00E951EB">
        <w:rPr>
          <w:rFonts w:asciiTheme="minorHAnsi" w:hAnsiTheme="minorHAnsi" w:cstheme="minorHAnsi"/>
          <w:spacing w:val="1"/>
          <w:sz w:val="22"/>
          <w:szCs w:val="22"/>
        </w:rPr>
        <w:t>i</w:t>
      </w:r>
      <w:r w:rsidRPr="00E951EB">
        <w:rPr>
          <w:rFonts w:asciiTheme="minorHAnsi" w:hAnsiTheme="minorHAnsi" w:cstheme="minorHAnsi"/>
          <w:spacing w:val="-2"/>
          <w:sz w:val="22"/>
          <w:szCs w:val="22"/>
        </w:rPr>
        <w:t>z</w:t>
      </w:r>
      <w:r w:rsidRPr="00E951EB">
        <w:rPr>
          <w:rFonts w:asciiTheme="minorHAnsi" w:hAnsiTheme="minorHAnsi" w:cstheme="minorHAnsi"/>
          <w:sz w:val="22"/>
          <w:szCs w:val="22"/>
        </w:rPr>
        <w:t>ow</w:t>
      </w:r>
      <w:r w:rsidRPr="00E951EB">
        <w:rPr>
          <w:rFonts w:asciiTheme="minorHAnsi" w:hAnsiTheme="minorHAnsi" w:cstheme="minorHAnsi"/>
          <w:spacing w:val="-2"/>
          <w:sz w:val="22"/>
          <w:szCs w:val="22"/>
        </w:rPr>
        <w:t>a</w:t>
      </w:r>
      <w:r w:rsidRPr="00E951EB">
        <w:rPr>
          <w:rFonts w:asciiTheme="minorHAnsi" w:hAnsiTheme="minorHAnsi" w:cstheme="minorHAnsi"/>
          <w:spacing w:val="-1"/>
          <w:sz w:val="22"/>
          <w:szCs w:val="22"/>
        </w:rPr>
        <w:t>n</w:t>
      </w:r>
      <w:r w:rsidRPr="00E951EB">
        <w:rPr>
          <w:rFonts w:asciiTheme="minorHAnsi" w:hAnsiTheme="minorHAnsi" w:cstheme="minorHAnsi"/>
          <w:sz w:val="22"/>
          <w:szCs w:val="22"/>
        </w:rPr>
        <w:t>y</w:t>
      </w:r>
      <w:r w:rsidRPr="00E951EB">
        <w:rPr>
          <w:rFonts w:asciiTheme="minorHAnsi" w:hAnsiTheme="minorHAnsi" w:cstheme="minorHAnsi"/>
          <w:spacing w:val="13"/>
          <w:sz w:val="22"/>
          <w:szCs w:val="22"/>
        </w:rPr>
        <w:t xml:space="preserve"> </w:t>
      </w:r>
      <w:r w:rsidRPr="00E951EB">
        <w:rPr>
          <w:rFonts w:asciiTheme="minorHAnsi" w:hAnsiTheme="minorHAnsi" w:cstheme="minorHAnsi"/>
          <w:sz w:val="22"/>
          <w:szCs w:val="22"/>
        </w:rPr>
        <w:t>przez</w:t>
      </w:r>
      <w:r w:rsidRPr="00E951EB">
        <w:rPr>
          <w:rFonts w:asciiTheme="minorHAnsi" w:hAnsiTheme="minorHAnsi" w:cstheme="minorHAnsi"/>
          <w:spacing w:val="14"/>
          <w:sz w:val="22"/>
          <w:szCs w:val="22"/>
        </w:rPr>
        <w:t xml:space="preserve"> </w:t>
      </w:r>
      <w:r w:rsidRPr="00E951EB">
        <w:rPr>
          <w:rFonts w:asciiTheme="minorHAnsi" w:hAnsiTheme="minorHAnsi" w:cstheme="minorHAnsi"/>
          <w:sz w:val="22"/>
          <w:szCs w:val="22"/>
        </w:rPr>
        <w:t>f</w:t>
      </w:r>
      <w:r w:rsidRPr="00E951EB">
        <w:rPr>
          <w:rFonts w:asciiTheme="minorHAnsi" w:hAnsiTheme="minorHAnsi" w:cstheme="minorHAnsi"/>
          <w:spacing w:val="1"/>
          <w:sz w:val="22"/>
          <w:szCs w:val="22"/>
        </w:rPr>
        <w:t>i</w:t>
      </w:r>
      <w:r w:rsidRPr="00E951EB">
        <w:rPr>
          <w:rFonts w:asciiTheme="minorHAnsi" w:hAnsiTheme="minorHAnsi" w:cstheme="minorHAnsi"/>
          <w:spacing w:val="-3"/>
          <w:sz w:val="22"/>
          <w:szCs w:val="22"/>
        </w:rPr>
        <w:t>r</w:t>
      </w:r>
      <w:r w:rsidRPr="00E951EB">
        <w:rPr>
          <w:rFonts w:asciiTheme="minorHAnsi" w:hAnsiTheme="minorHAnsi" w:cstheme="minorHAnsi"/>
          <w:spacing w:val="1"/>
          <w:sz w:val="22"/>
          <w:szCs w:val="22"/>
        </w:rPr>
        <w:t>m</w:t>
      </w:r>
      <w:r w:rsidRPr="00E951EB">
        <w:rPr>
          <w:rFonts w:asciiTheme="minorHAnsi" w:hAnsiTheme="minorHAnsi" w:cstheme="minorHAnsi"/>
          <w:sz w:val="22"/>
          <w:szCs w:val="22"/>
        </w:rPr>
        <w:t>ę</w:t>
      </w:r>
      <w:r w:rsidRPr="00E951EB">
        <w:rPr>
          <w:rFonts w:asciiTheme="minorHAnsi" w:hAnsiTheme="minorHAnsi" w:cstheme="minorHAnsi"/>
          <w:spacing w:val="14"/>
          <w:sz w:val="22"/>
          <w:szCs w:val="22"/>
        </w:rPr>
        <w:t xml:space="preserve"> </w:t>
      </w:r>
      <w:r w:rsidR="00117DFA">
        <w:rPr>
          <w:rFonts w:asciiTheme="minorHAnsi" w:hAnsiTheme="minorHAnsi" w:cstheme="minorHAnsi"/>
          <w:sz w:val="22"/>
          <w:szCs w:val="22"/>
        </w:rPr>
        <w:t>Fundację Współpracy i Rozwoju INCEPTUM</w:t>
      </w:r>
      <w:r w:rsidRPr="00E951EB">
        <w:rPr>
          <w:rFonts w:asciiTheme="minorHAnsi" w:hAnsiTheme="minorHAnsi" w:cstheme="minorHAnsi"/>
          <w:sz w:val="22"/>
          <w:szCs w:val="22"/>
        </w:rPr>
        <w:t>, ul.  gen. Fieldorfa „</w:t>
      </w:r>
      <w:proofErr w:type="spellStart"/>
      <w:r w:rsidRPr="00E951EB">
        <w:rPr>
          <w:rFonts w:asciiTheme="minorHAnsi" w:hAnsiTheme="minorHAnsi" w:cstheme="minorHAnsi"/>
          <w:sz w:val="22"/>
          <w:szCs w:val="22"/>
        </w:rPr>
        <w:t>Nila</w:t>
      </w:r>
      <w:proofErr w:type="spellEnd"/>
      <w:r w:rsidRPr="00E951EB">
        <w:rPr>
          <w:rFonts w:asciiTheme="minorHAnsi" w:hAnsiTheme="minorHAnsi" w:cstheme="minorHAnsi"/>
          <w:sz w:val="22"/>
          <w:szCs w:val="22"/>
        </w:rPr>
        <w:t>” 18/15, 24-100 Puławy.</w:t>
      </w:r>
    </w:p>
    <w:p w:rsidR="008E2B18" w:rsidRPr="00E951EB" w:rsidRDefault="008E2B18" w:rsidP="00142436">
      <w:pPr>
        <w:pStyle w:val="Akapitzlist"/>
        <w:widowControl w:val="0"/>
        <w:numPr>
          <w:ilvl w:val="0"/>
          <w:numId w:val="3"/>
        </w:numPr>
        <w:suppressAutoHyphens/>
        <w:spacing w:line="276" w:lineRule="auto"/>
        <w:jc w:val="both"/>
        <w:rPr>
          <w:rFonts w:asciiTheme="minorHAnsi" w:hAnsiTheme="minorHAnsi" w:cstheme="minorHAnsi"/>
          <w:sz w:val="22"/>
          <w:szCs w:val="22"/>
        </w:rPr>
      </w:pPr>
      <w:r w:rsidRPr="00E951EB">
        <w:rPr>
          <w:rFonts w:asciiTheme="minorHAnsi" w:hAnsiTheme="minorHAnsi" w:cstheme="minorHAnsi"/>
          <w:sz w:val="22"/>
          <w:szCs w:val="22"/>
        </w:rPr>
        <w:t>Projekt</w:t>
      </w:r>
      <w:r w:rsidR="00087DE5" w:rsidRPr="00E951EB">
        <w:rPr>
          <w:rFonts w:asciiTheme="minorHAnsi" w:hAnsiTheme="minorHAnsi" w:cstheme="minorHAnsi"/>
          <w:sz w:val="22"/>
          <w:szCs w:val="22"/>
        </w:rPr>
        <w:t xml:space="preserve"> </w:t>
      </w:r>
      <w:r w:rsidR="00117DFA" w:rsidRPr="00E951EB">
        <w:rPr>
          <w:rFonts w:asciiTheme="minorHAnsi" w:hAnsiTheme="minorHAnsi" w:cstheme="minorHAnsi"/>
          <w:b/>
          <w:sz w:val="22"/>
          <w:szCs w:val="22"/>
        </w:rPr>
        <w:t>„</w:t>
      </w:r>
      <w:r w:rsidR="00117DFA">
        <w:rPr>
          <w:rFonts w:asciiTheme="minorHAnsi" w:hAnsiTheme="minorHAnsi" w:cstheme="minorHAnsi"/>
          <w:b/>
          <w:sz w:val="22"/>
          <w:szCs w:val="22"/>
        </w:rPr>
        <w:t>NABYTE UMIEJĘTNOŚCI I KOMPETENCJE –TWOIM SUKCESEM!</w:t>
      </w:r>
      <w:r w:rsidR="00117DFA" w:rsidRPr="00E951EB">
        <w:rPr>
          <w:rFonts w:asciiTheme="minorHAnsi" w:hAnsiTheme="minorHAnsi" w:cstheme="minorHAnsi"/>
          <w:b/>
          <w:sz w:val="22"/>
          <w:szCs w:val="22"/>
        </w:rPr>
        <w:t>”</w:t>
      </w:r>
      <w:r w:rsidR="00117DFA" w:rsidRPr="00E951EB">
        <w:rPr>
          <w:rFonts w:asciiTheme="minorHAnsi" w:hAnsiTheme="minorHAnsi" w:cstheme="minorHAnsi"/>
          <w:sz w:val="22"/>
          <w:szCs w:val="22"/>
        </w:rPr>
        <w:t xml:space="preserve"> </w:t>
      </w:r>
      <w:r w:rsidRPr="00E951EB">
        <w:rPr>
          <w:rFonts w:asciiTheme="minorHAnsi" w:hAnsiTheme="minorHAnsi" w:cstheme="minorHAnsi"/>
          <w:sz w:val="22"/>
          <w:szCs w:val="22"/>
        </w:rPr>
        <w:t>-</w:t>
      </w:r>
      <w:r w:rsidR="00087DE5" w:rsidRPr="00E951EB">
        <w:rPr>
          <w:rFonts w:asciiTheme="minorHAnsi" w:hAnsiTheme="minorHAnsi" w:cstheme="minorHAnsi"/>
          <w:sz w:val="22"/>
          <w:szCs w:val="22"/>
        </w:rPr>
        <w:t xml:space="preserve">numer </w:t>
      </w:r>
      <w:r w:rsidRPr="00E951EB">
        <w:rPr>
          <w:rFonts w:asciiTheme="minorHAnsi" w:hAnsiTheme="minorHAnsi" w:cstheme="minorHAnsi"/>
          <w:sz w:val="22"/>
          <w:szCs w:val="22"/>
        </w:rPr>
        <w:t>projektu FELU.10.06-IZ.00-00</w:t>
      </w:r>
      <w:r w:rsidR="00117DFA">
        <w:rPr>
          <w:rFonts w:asciiTheme="minorHAnsi" w:hAnsiTheme="minorHAnsi" w:cstheme="minorHAnsi"/>
          <w:sz w:val="22"/>
          <w:szCs w:val="22"/>
        </w:rPr>
        <w:t>74</w:t>
      </w:r>
      <w:r w:rsidRPr="00E951EB">
        <w:rPr>
          <w:rFonts w:asciiTheme="minorHAnsi" w:hAnsiTheme="minorHAnsi" w:cstheme="minorHAnsi"/>
          <w:sz w:val="22"/>
          <w:szCs w:val="22"/>
        </w:rPr>
        <w:t xml:space="preserve">/23 </w:t>
      </w:r>
      <w:r w:rsidR="00087DE5" w:rsidRPr="00E951EB">
        <w:rPr>
          <w:rFonts w:asciiTheme="minorHAnsi" w:hAnsiTheme="minorHAnsi" w:cstheme="minorHAnsi"/>
          <w:sz w:val="22"/>
          <w:szCs w:val="22"/>
        </w:rPr>
        <w:t xml:space="preserve">jest realizowany na podstawie umowy o </w:t>
      </w:r>
      <w:r w:rsidRPr="00E951EB">
        <w:rPr>
          <w:rFonts w:asciiTheme="minorHAnsi" w:hAnsiTheme="minorHAnsi" w:cstheme="minorHAnsi"/>
          <w:sz w:val="22"/>
          <w:szCs w:val="22"/>
        </w:rPr>
        <w:t>dofinansowanie</w:t>
      </w:r>
      <w:r w:rsidR="00D436BF" w:rsidRPr="00E951EB">
        <w:rPr>
          <w:rFonts w:asciiTheme="minorHAnsi" w:hAnsiTheme="minorHAnsi" w:cstheme="minorHAnsi"/>
          <w:sz w:val="22"/>
          <w:szCs w:val="22"/>
        </w:rPr>
        <w:br/>
      </w:r>
      <w:r w:rsidRPr="00E951EB">
        <w:rPr>
          <w:rFonts w:asciiTheme="minorHAnsi" w:hAnsiTheme="minorHAnsi" w:cstheme="minorHAnsi"/>
          <w:sz w:val="22"/>
          <w:szCs w:val="22"/>
        </w:rPr>
        <w:t xml:space="preserve"> w ramach Priorytetu X Lepsza Edukacja</w:t>
      </w:r>
      <w:r w:rsidR="00D436BF" w:rsidRPr="00E951EB">
        <w:rPr>
          <w:rFonts w:asciiTheme="minorHAnsi" w:hAnsiTheme="minorHAnsi" w:cstheme="minorHAnsi"/>
          <w:sz w:val="22"/>
          <w:szCs w:val="22"/>
        </w:rPr>
        <w:t>, Działania 10.6 Uczenie się osób dorosłych Programu Fundusze Europejskie  dla Lubelskiego 2021-2027.</w:t>
      </w:r>
    </w:p>
    <w:p w:rsidR="00E951EB" w:rsidRPr="00E951EB" w:rsidRDefault="00087DE5" w:rsidP="00142436">
      <w:pPr>
        <w:pStyle w:val="Akapitzlist"/>
        <w:widowControl w:val="0"/>
        <w:numPr>
          <w:ilvl w:val="0"/>
          <w:numId w:val="3"/>
        </w:numPr>
        <w:suppressAutoHyphens/>
        <w:spacing w:line="276" w:lineRule="auto"/>
        <w:jc w:val="both"/>
        <w:rPr>
          <w:rFonts w:asciiTheme="minorHAnsi" w:hAnsiTheme="minorHAnsi" w:cstheme="minorHAnsi"/>
          <w:color w:val="FF0000"/>
          <w:sz w:val="22"/>
          <w:szCs w:val="22"/>
        </w:rPr>
      </w:pPr>
      <w:r w:rsidRPr="00E951EB">
        <w:rPr>
          <w:rFonts w:asciiTheme="minorHAnsi" w:hAnsiTheme="minorHAnsi" w:cstheme="minorHAnsi"/>
          <w:sz w:val="22"/>
          <w:szCs w:val="22"/>
        </w:rPr>
        <w:lastRenderedPageBreak/>
        <w:t>Cel</w:t>
      </w:r>
      <w:r w:rsidRPr="00E951EB">
        <w:rPr>
          <w:rFonts w:asciiTheme="minorHAnsi" w:hAnsiTheme="minorHAnsi" w:cstheme="minorHAnsi"/>
          <w:spacing w:val="-2"/>
          <w:sz w:val="22"/>
          <w:szCs w:val="22"/>
        </w:rPr>
        <w:t>e</w:t>
      </w:r>
      <w:r w:rsidRPr="00E951EB">
        <w:rPr>
          <w:rFonts w:asciiTheme="minorHAnsi" w:hAnsiTheme="minorHAnsi" w:cstheme="minorHAnsi"/>
          <w:sz w:val="22"/>
          <w:szCs w:val="22"/>
        </w:rPr>
        <w:t>m</w:t>
      </w:r>
      <w:r w:rsidRPr="00E951EB">
        <w:rPr>
          <w:rFonts w:asciiTheme="minorHAnsi" w:hAnsiTheme="minorHAnsi" w:cstheme="minorHAnsi"/>
          <w:spacing w:val="22"/>
          <w:sz w:val="22"/>
          <w:szCs w:val="22"/>
        </w:rPr>
        <w:t xml:space="preserve"> </w:t>
      </w:r>
      <w:r w:rsidRPr="00E951EB">
        <w:rPr>
          <w:rFonts w:asciiTheme="minorHAnsi" w:hAnsiTheme="minorHAnsi" w:cstheme="minorHAnsi"/>
          <w:spacing w:val="-1"/>
          <w:sz w:val="22"/>
          <w:szCs w:val="22"/>
        </w:rPr>
        <w:t>gł</w:t>
      </w:r>
      <w:r w:rsidRPr="00E951EB">
        <w:rPr>
          <w:rFonts w:asciiTheme="minorHAnsi" w:hAnsiTheme="minorHAnsi" w:cstheme="minorHAnsi"/>
          <w:sz w:val="22"/>
          <w:szCs w:val="22"/>
        </w:rPr>
        <w:t>ów</w:t>
      </w:r>
      <w:r w:rsidRPr="00E951EB">
        <w:rPr>
          <w:rFonts w:asciiTheme="minorHAnsi" w:hAnsiTheme="minorHAnsi" w:cstheme="minorHAnsi"/>
          <w:spacing w:val="-1"/>
          <w:sz w:val="22"/>
          <w:szCs w:val="22"/>
        </w:rPr>
        <w:t>ny</w:t>
      </w:r>
      <w:r w:rsidRPr="00E951EB">
        <w:rPr>
          <w:rFonts w:asciiTheme="minorHAnsi" w:hAnsiTheme="minorHAnsi" w:cstheme="minorHAnsi"/>
          <w:sz w:val="22"/>
          <w:szCs w:val="22"/>
        </w:rPr>
        <w:t>m</w:t>
      </w:r>
      <w:r w:rsidRPr="00E951EB">
        <w:rPr>
          <w:rFonts w:asciiTheme="minorHAnsi" w:hAnsiTheme="minorHAnsi" w:cstheme="minorHAnsi"/>
          <w:spacing w:val="19"/>
          <w:sz w:val="22"/>
          <w:szCs w:val="22"/>
        </w:rPr>
        <w:t xml:space="preserve"> </w:t>
      </w:r>
      <w:r w:rsidRPr="00E951EB">
        <w:rPr>
          <w:rFonts w:asciiTheme="minorHAnsi" w:hAnsiTheme="minorHAnsi" w:cstheme="minorHAnsi"/>
          <w:sz w:val="22"/>
          <w:szCs w:val="22"/>
        </w:rPr>
        <w:t>pro</w:t>
      </w:r>
      <w:r w:rsidRPr="00E951EB">
        <w:rPr>
          <w:rFonts w:asciiTheme="minorHAnsi" w:hAnsiTheme="minorHAnsi" w:cstheme="minorHAnsi"/>
          <w:spacing w:val="-1"/>
          <w:sz w:val="22"/>
          <w:szCs w:val="22"/>
        </w:rPr>
        <w:t>j</w:t>
      </w:r>
      <w:r w:rsidRPr="00E951EB">
        <w:rPr>
          <w:rFonts w:asciiTheme="minorHAnsi" w:hAnsiTheme="minorHAnsi" w:cstheme="minorHAnsi"/>
          <w:sz w:val="22"/>
          <w:szCs w:val="22"/>
        </w:rPr>
        <w:t>ek</w:t>
      </w:r>
      <w:r w:rsidRPr="00E951EB">
        <w:rPr>
          <w:rFonts w:asciiTheme="minorHAnsi" w:hAnsiTheme="minorHAnsi" w:cstheme="minorHAnsi"/>
          <w:spacing w:val="-3"/>
          <w:sz w:val="22"/>
          <w:szCs w:val="22"/>
        </w:rPr>
        <w:t>t</w:t>
      </w:r>
      <w:r w:rsidRPr="00E951EB">
        <w:rPr>
          <w:rFonts w:asciiTheme="minorHAnsi" w:hAnsiTheme="minorHAnsi" w:cstheme="minorHAnsi"/>
          <w:sz w:val="22"/>
          <w:szCs w:val="22"/>
        </w:rPr>
        <w:t>u</w:t>
      </w:r>
      <w:r w:rsidRPr="00E951EB">
        <w:rPr>
          <w:rFonts w:asciiTheme="minorHAnsi" w:hAnsiTheme="minorHAnsi" w:cstheme="minorHAnsi"/>
          <w:spacing w:val="21"/>
          <w:sz w:val="22"/>
          <w:szCs w:val="22"/>
        </w:rPr>
        <w:t xml:space="preserve"> </w:t>
      </w:r>
      <w:r w:rsidRPr="00E951EB">
        <w:rPr>
          <w:rFonts w:asciiTheme="minorHAnsi" w:hAnsiTheme="minorHAnsi" w:cstheme="minorHAnsi"/>
          <w:spacing w:val="-1"/>
          <w:sz w:val="22"/>
          <w:szCs w:val="22"/>
        </w:rPr>
        <w:t>j</w:t>
      </w:r>
      <w:r w:rsidRPr="00E951EB">
        <w:rPr>
          <w:rFonts w:asciiTheme="minorHAnsi" w:hAnsiTheme="minorHAnsi" w:cstheme="minorHAnsi"/>
          <w:sz w:val="22"/>
          <w:szCs w:val="22"/>
        </w:rPr>
        <w:t>e</w:t>
      </w:r>
      <w:r w:rsidRPr="00E951EB">
        <w:rPr>
          <w:rFonts w:asciiTheme="minorHAnsi" w:hAnsiTheme="minorHAnsi" w:cstheme="minorHAnsi"/>
          <w:spacing w:val="1"/>
          <w:sz w:val="22"/>
          <w:szCs w:val="22"/>
        </w:rPr>
        <w:t>s</w:t>
      </w:r>
      <w:r w:rsidRPr="00E951EB">
        <w:rPr>
          <w:rFonts w:asciiTheme="minorHAnsi" w:hAnsiTheme="minorHAnsi" w:cstheme="minorHAnsi"/>
          <w:sz w:val="22"/>
          <w:szCs w:val="22"/>
        </w:rPr>
        <w:t xml:space="preserve">t </w:t>
      </w:r>
      <w:r w:rsidR="00E951EB" w:rsidRPr="00E951EB">
        <w:rPr>
          <w:rFonts w:asciiTheme="minorHAnsi" w:eastAsiaTheme="minorHAnsi" w:hAnsiTheme="minorHAnsi" w:cstheme="minorHAnsi"/>
          <w:sz w:val="22"/>
          <w:szCs w:val="22"/>
          <w:lang w:eastAsia="en-US"/>
        </w:rPr>
        <w:t>wsparcie integracyjno-edukacyjne</w:t>
      </w:r>
      <w:r w:rsidR="00E951EB">
        <w:rPr>
          <w:rFonts w:asciiTheme="minorHAnsi" w:eastAsiaTheme="minorHAnsi" w:hAnsiTheme="minorHAnsi" w:cstheme="minorHAnsi"/>
          <w:sz w:val="22"/>
          <w:szCs w:val="22"/>
          <w:lang w:eastAsia="en-US"/>
        </w:rPr>
        <w:t xml:space="preserve"> </w:t>
      </w:r>
      <w:r w:rsidR="00E951EB" w:rsidRPr="00E951EB">
        <w:rPr>
          <w:rFonts w:asciiTheme="minorHAnsi" w:eastAsiaTheme="minorHAnsi" w:hAnsiTheme="minorHAnsi" w:cstheme="minorHAnsi"/>
          <w:sz w:val="22"/>
          <w:szCs w:val="22"/>
          <w:lang w:eastAsia="en-US"/>
        </w:rPr>
        <w:t>osób dorosłych</w:t>
      </w:r>
      <w:r w:rsidR="00E951EB" w:rsidRPr="00E951EB">
        <w:rPr>
          <w:rFonts w:asciiTheme="minorHAnsi" w:eastAsiaTheme="minorHAnsi" w:hAnsiTheme="minorHAnsi" w:cstheme="minorHAnsi"/>
          <w:sz w:val="22"/>
          <w:szCs w:val="22"/>
          <w:lang w:eastAsia="en-US"/>
        </w:rPr>
        <w:br/>
        <w:t xml:space="preserve">o niskich umiejętnościach </w:t>
      </w:r>
      <w:r w:rsidR="00E951EB">
        <w:rPr>
          <w:rFonts w:asciiTheme="minorHAnsi" w:eastAsiaTheme="minorHAnsi" w:hAnsiTheme="minorHAnsi" w:cstheme="minorHAnsi"/>
          <w:sz w:val="22"/>
          <w:szCs w:val="22"/>
          <w:lang w:eastAsia="en-US"/>
        </w:rPr>
        <w:t>podstawowych, do których</w:t>
      </w:r>
      <w:r w:rsidR="00E951EB" w:rsidRPr="00E951EB">
        <w:rPr>
          <w:rFonts w:asciiTheme="minorHAnsi" w:eastAsiaTheme="minorHAnsi" w:hAnsiTheme="minorHAnsi" w:cstheme="minorHAnsi"/>
          <w:sz w:val="22"/>
          <w:szCs w:val="22"/>
          <w:lang w:eastAsia="en-US"/>
        </w:rPr>
        <w:t xml:space="preserve"> zalicza się rozumienie i tworzenie informacji, rozumowanie matematyczne, umiejętności cyfrowe i kompetencje społeczne niezbędne w życiu prywatnym, </w:t>
      </w:r>
      <w:r w:rsidR="00E951EB">
        <w:rPr>
          <w:rFonts w:asciiTheme="minorHAnsi" w:eastAsiaTheme="minorHAnsi" w:hAnsiTheme="minorHAnsi" w:cstheme="minorHAnsi"/>
          <w:sz w:val="22"/>
          <w:szCs w:val="22"/>
          <w:lang w:eastAsia="en-US"/>
        </w:rPr>
        <w:t>zawodowym i społecznym. P</w:t>
      </w:r>
      <w:r w:rsidR="00E951EB" w:rsidRPr="00E951EB">
        <w:rPr>
          <w:rFonts w:asciiTheme="minorHAnsi" w:eastAsiaTheme="minorHAnsi" w:hAnsiTheme="minorHAnsi" w:cstheme="minorHAnsi"/>
          <w:sz w:val="22"/>
          <w:szCs w:val="22"/>
          <w:lang w:eastAsia="en-US"/>
        </w:rPr>
        <w:t>odniesienie umiejętności podstawowych o co najmniej jeden poziom w co najmniej jednym z powyższych aspektów u co najmniej w 95% z 60 osób</w:t>
      </w:r>
      <w:r w:rsidR="00E951EB">
        <w:rPr>
          <w:rFonts w:asciiTheme="minorHAnsi" w:eastAsiaTheme="minorHAnsi" w:hAnsiTheme="minorHAnsi" w:cstheme="minorHAnsi"/>
          <w:sz w:val="22"/>
          <w:szCs w:val="22"/>
          <w:lang w:eastAsia="en-US"/>
        </w:rPr>
        <w:t xml:space="preserve"> </w:t>
      </w:r>
      <w:r w:rsidR="00E951EB" w:rsidRPr="00E951EB">
        <w:rPr>
          <w:rFonts w:asciiTheme="minorHAnsi" w:eastAsiaTheme="minorHAnsi" w:hAnsiTheme="minorHAnsi" w:cstheme="minorHAnsi"/>
          <w:sz w:val="22"/>
          <w:szCs w:val="22"/>
          <w:lang w:eastAsia="en-US"/>
        </w:rPr>
        <w:t>(</w:t>
      </w:r>
      <w:r w:rsidR="00E951EB">
        <w:rPr>
          <w:rFonts w:asciiTheme="minorHAnsi" w:eastAsiaTheme="minorHAnsi" w:hAnsiTheme="minorHAnsi" w:cstheme="minorHAnsi"/>
          <w:sz w:val="22"/>
          <w:szCs w:val="22"/>
          <w:lang w:eastAsia="en-US"/>
        </w:rPr>
        <w:t xml:space="preserve"> </w:t>
      </w:r>
      <w:r w:rsidR="00E951EB" w:rsidRPr="00E951EB">
        <w:rPr>
          <w:rFonts w:asciiTheme="minorHAnsi" w:eastAsiaTheme="minorHAnsi" w:hAnsiTheme="minorHAnsi" w:cstheme="minorHAnsi"/>
          <w:sz w:val="22"/>
          <w:szCs w:val="22"/>
          <w:lang w:eastAsia="en-US"/>
        </w:rPr>
        <w:t>32</w:t>
      </w:r>
      <w:r w:rsidR="00E951EB">
        <w:rPr>
          <w:rFonts w:asciiTheme="minorHAnsi" w:eastAsiaTheme="minorHAnsi" w:hAnsiTheme="minorHAnsi" w:cstheme="minorHAnsi"/>
          <w:sz w:val="22"/>
          <w:szCs w:val="22"/>
          <w:lang w:eastAsia="en-US"/>
        </w:rPr>
        <w:t xml:space="preserve"> </w:t>
      </w:r>
      <w:r w:rsidR="00E951EB" w:rsidRPr="00E951EB">
        <w:rPr>
          <w:rFonts w:asciiTheme="minorHAnsi" w:eastAsiaTheme="minorHAnsi" w:hAnsiTheme="minorHAnsi" w:cstheme="minorHAnsi"/>
          <w:sz w:val="22"/>
          <w:szCs w:val="22"/>
          <w:lang w:eastAsia="en-US"/>
        </w:rPr>
        <w:t>K</w:t>
      </w:r>
      <w:r w:rsidR="00E951EB">
        <w:rPr>
          <w:rFonts w:asciiTheme="minorHAnsi" w:eastAsiaTheme="minorHAnsi" w:hAnsiTheme="minorHAnsi" w:cstheme="minorHAnsi"/>
          <w:sz w:val="22"/>
          <w:szCs w:val="22"/>
          <w:lang w:eastAsia="en-US"/>
        </w:rPr>
        <w:t xml:space="preserve">obiet, </w:t>
      </w:r>
      <w:r w:rsidR="00E951EB" w:rsidRPr="00E951EB">
        <w:rPr>
          <w:rFonts w:asciiTheme="minorHAnsi" w:eastAsiaTheme="minorHAnsi" w:hAnsiTheme="minorHAnsi" w:cstheme="minorHAnsi"/>
          <w:sz w:val="22"/>
          <w:szCs w:val="22"/>
          <w:lang w:eastAsia="en-US"/>
        </w:rPr>
        <w:t>28</w:t>
      </w:r>
      <w:r w:rsidR="00E951EB">
        <w:rPr>
          <w:rFonts w:asciiTheme="minorHAnsi" w:eastAsiaTheme="minorHAnsi" w:hAnsiTheme="minorHAnsi" w:cstheme="minorHAnsi"/>
          <w:sz w:val="22"/>
          <w:szCs w:val="22"/>
          <w:lang w:eastAsia="en-US"/>
        </w:rPr>
        <w:t xml:space="preserve"> </w:t>
      </w:r>
      <w:r w:rsidR="00E951EB" w:rsidRPr="00E951EB">
        <w:rPr>
          <w:rFonts w:asciiTheme="minorHAnsi" w:eastAsiaTheme="minorHAnsi" w:hAnsiTheme="minorHAnsi" w:cstheme="minorHAnsi"/>
          <w:sz w:val="22"/>
          <w:szCs w:val="22"/>
          <w:lang w:eastAsia="en-US"/>
        </w:rPr>
        <w:t>M</w:t>
      </w:r>
      <w:r w:rsidR="00E951EB">
        <w:rPr>
          <w:rFonts w:asciiTheme="minorHAnsi" w:eastAsiaTheme="minorHAnsi" w:hAnsiTheme="minorHAnsi" w:cstheme="minorHAnsi"/>
          <w:sz w:val="22"/>
          <w:szCs w:val="22"/>
          <w:lang w:eastAsia="en-US"/>
        </w:rPr>
        <w:t xml:space="preserve">ężczyzn </w:t>
      </w:r>
      <w:r w:rsidR="00E951EB" w:rsidRPr="00E951EB">
        <w:rPr>
          <w:rFonts w:asciiTheme="minorHAnsi" w:eastAsiaTheme="minorHAnsi" w:hAnsiTheme="minorHAnsi" w:cstheme="minorHAnsi"/>
          <w:sz w:val="22"/>
          <w:szCs w:val="22"/>
          <w:lang w:eastAsia="en-US"/>
        </w:rPr>
        <w:t>) z terenu Powiatu Puławskiego biorących udział w projekcie tj.57 os</w:t>
      </w:r>
      <w:r w:rsidR="00E951EB">
        <w:rPr>
          <w:rFonts w:asciiTheme="minorHAnsi" w:eastAsiaTheme="minorHAnsi" w:hAnsiTheme="minorHAnsi" w:cstheme="minorHAnsi"/>
          <w:sz w:val="22"/>
          <w:szCs w:val="22"/>
          <w:lang w:eastAsia="en-US"/>
        </w:rPr>
        <w:t xml:space="preserve">ób </w:t>
      </w:r>
      <w:r w:rsidR="00E951EB" w:rsidRPr="00E951EB">
        <w:rPr>
          <w:rFonts w:asciiTheme="minorHAnsi" w:eastAsiaTheme="minorHAnsi" w:hAnsiTheme="minorHAnsi" w:cstheme="minorHAnsi"/>
          <w:sz w:val="22"/>
          <w:szCs w:val="22"/>
          <w:lang w:eastAsia="en-US"/>
        </w:rPr>
        <w:t>(30</w:t>
      </w:r>
      <w:r w:rsidR="00E951EB">
        <w:rPr>
          <w:rFonts w:asciiTheme="minorHAnsi" w:eastAsiaTheme="minorHAnsi" w:hAnsiTheme="minorHAnsi" w:cstheme="minorHAnsi"/>
          <w:sz w:val="22"/>
          <w:szCs w:val="22"/>
          <w:lang w:eastAsia="en-US"/>
        </w:rPr>
        <w:t xml:space="preserve"> </w:t>
      </w:r>
      <w:r w:rsidR="00E951EB" w:rsidRPr="00E951EB">
        <w:rPr>
          <w:rFonts w:asciiTheme="minorHAnsi" w:eastAsiaTheme="minorHAnsi" w:hAnsiTheme="minorHAnsi" w:cstheme="minorHAnsi"/>
          <w:sz w:val="22"/>
          <w:szCs w:val="22"/>
          <w:lang w:eastAsia="en-US"/>
        </w:rPr>
        <w:t>K</w:t>
      </w:r>
      <w:r w:rsidR="00E951EB">
        <w:rPr>
          <w:rFonts w:asciiTheme="minorHAnsi" w:eastAsiaTheme="minorHAnsi" w:hAnsiTheme="minorHAnsi" w:cstheme="minorHAnsi"/>
          <w:sz w:val="22"/>
          <w:szCs w:val="22"/>
          <w:lang w:eastAsia="en-US"/>
        </w:rPr>
        <w:t xml:space="preserve">obiet, </w:t>
      </w:r>
      <w:r w:rsidR="00E951EB" w:rsidRPr="00E951EB">
        <w:rPr>
          <w:rFonts w:asciiTheme="minorHAnsi" w:eastAsiaTheme="minorHAnsi" w:hAnsiTheme="minorHAnsi" w:cstheme="minorHAnsi"/>
          <w:sz w:val="22"/>
          <w:szCs w:val="22"/>
          <w:lang w:eastAsia="en-US"/>
        </w:rPr>
        <w:t>27</w:t>
      </w:r>
      <w:r w:rsidR="00E951EB">
        <w:rPr>
          <w:rFonts w:asciiTheme="minorHAnsi" w:eastAsiaTheme="minorHAnsi" w:hAnsiTheme="minorHAnsi" w:cstheme="minorHAnsi"/>
          <w:sz w:val="22"/>
          <w:szCs w:val="22"/>
          <w:lang w:eastAsia="en-US"/>
        </w:rPr>
        <w:t xml:space="preserve"> </w:t>
      </w:r>
      <w:r w:rsidR="00E951EB" w:rsidRPr="00E951EB">
        <w:rPr>
          <w:rFonts w:asciiTheme="minorHAnsi" w:eastAsiaTheme="minorHAnsi" w:hAnsiTheme="minorHAnsi" w:cstheme="minorHAnsi"/>
          <w:sz w:val="22"/>
          <w:szCs w:val="22"/>
          <w:lang w:eastAsia="en-US"/>
        </w:rPr>
        <w:t>M</w:t>
      </w:r>
      <w:r w:rsidR="00E951EB">
        <w:rPr>
          <w:rFonts w:asciiTheme="minorHAnsi" w:eastAsiaTheme="minorHAnsi" w:hAnsiTheme="minorHAnsi" w:cstheme="minorHAnsi"/>
          <w:sz w:val="22"/>
          <w:szCs w:val="22"/>
          <w:lang w:eastAsia="en-US"/>
        </w:rPr>
        <w:t>ężczyzn</w:t>
      </w:r>
      <w:r w:rsidR="00E951EB" w:rsidRPr="00E951EB">
        <w:rPr>
          <w:rFonts w:asciiTheme="minorHAnsi" w:eastAsiaTheme="minorHAnsi" w:hAnsiTheme="minorHAnsi" w:cstheme="minorHAnsi"/>
          <w:sz w:val="22"/>
          <w:szCs w:val="22"/>
          <w:lang w:eastAsia="en-US"/>
        </w:rPr>
        <w:t>).</w:t>
      </w:r>
    </w:p>
    <w:p w:rsidR="00D436BF" w:rsidRDefault="00087DE5" w:rsidP="00142436">
      <w:pPr>
        <w:pStyle w:val="Akapitzlist"/>
        <w:widowControl w:val="0"/>
        <w:numPr>
          <w:ilvl w:val="0"/>
          <w:numId w:val="3"/>
        </w:numPr>
        <w:autoSpaceDE w:val="0"/>
        <w:autoSpaceDN w:val="0"/>
        <w:adjustRightInd w:val="0"/>
        <w:spacing w:line="276" w:lineRule="auto"/>
        <w:ind w:left="284" w:right="-20" w:hanging="284"/>
        <w:jc w:val="both"/>
        <w:rPr>
          <w:rFonts w:asciiTheme="minorHAnsi" w:hAnsiTheme="minorHAnsi" w:cstheme="minorHAnsi"/>
          <w:sz w:val="22"/>
          <w:szCs w:val="22"/>
        </w:rPr>
      </w:pPr>
      <w:r w:rsidRPr="00087DE5">
        <w:rPr>
          <w:rFonts w:asciiTheme="minorHAnsi" w:hAnsiTheme="minorHAnsi" w:cstheme="minorHAnsi"/>
          <w:sz w:val="22"/>
          <w:szCs w:val="22"/>
        </w:rPr>
        <w:t>P</w:t>
      </w:r>
      <w:r w:rsidRPr="00087DE5">
        <w:rPr>
          <w:rFonts w:asciiTheme="minorHAnsi" w:hAnsiTheme="minorHAnsi" w:cstheme="minorHAnsi"/>
          <w:spacing w:val="-1"/>
          <w:sz w:val="22"/>
          <w:szCs w:val="22"/>
        </w:rPr>
        <w:t>r</w:t>
      </w:r>
      <w:r w:rsidRPr="00087DE5">
        <w:rPr>
          <w:rFonts w:asciiTheme="minorHAnsi" w:hAnsiTheme="minorHAnsi" w:cstheme="minorHAnsi"/>
          <w:sz w:val="22"/>
          <w:szCs w:val="22"/>
        </w:rPr>
        <w:t>o</w:t>
      </w:r>
      <w:r w:rsidRPr="00087DE5">
        <w:rPr>
          <w:rFonts w:asciiTheme="minorHAnsi" w:hAnsiTheme="minorHAnsi" w:cstheme="minorHAnsi"/>
          <w:spacing w:val="-1"/>
          <w:sz w:val="22"/>
          <w:szCs w:val="22"/>
        </w:rPr>
        <w:t>j</w:t>
      </w:r>
      <w:r w:rsidRPr="00087DE5">
        <w:rPr>
          <w:rFonts w:asciiTheme="minorHAnsi" w:hAnsiTheme="minorHAnsi" w:cstheme="minorHAnsi"/>
          <w:sz w:val="22"/>
          <w:szCs w:val="22"/>
        </w:rPr>
        <w:t>ekt</w:t>
      </w:r>
      <w:r w:rsidRPr="00087DE5">
        <w:rPr>
          <w:rFonts w:asciiTheme="minorHAnsi" w:hAnsiTheme="minorHAnsi" w:cstheme="minorHAnsi"/>
          <w:spacing w:val="-1"/>
          <w:sz w:val="22"/>
          <w:szCs w:val="22"/>
        </w:rPr>
        <w:t xml:space="preserve"> jest </w:t>
      </w:r>
      <w:r w:rsidRPr="00087DE5">
        <w:rPr>
          <w:rFonts w:asciiTheme="minorHAnsi" w:hAnsiTheme="minorHAnsi" w:cstheme="minorHAnsi"/>
          <w:sz w:val="22"/>
          <w:szCs w:val="22"/>
        </w:rPr>
        <w:t>rea</w:t>
      </w:r>
      <w:r w:rsidRPr="00087DE5">
        <w:rPr>
          <w:rFonts w:asciiTheme="minorHAnsi" w:hAnsiTheme="minorHAnsi" w:cstheme="minorHAnsi"/>
          <w:spacing w:val="-2"/>
          <w:sz w:val="22"/>
          <w:szCs w:val="22"/>
        </w:rPr>
        <w:t>l</w:t>
      </w:r>
      <w:r w:rsidRPr="00087DE5">
        <w:rPr>
          <w:rFonts w:asciiTheme="minorHAnsi" w:hAnsiTheme="minorHAnsi" w:cstheme="minorHAnsi"/>
          <w:spacing w:val="1"/>
          <w:sz w:val="22"/>
          <w:szCs w:val="22"/>
        </w:rPr>
        <w:t>i</w:t>
      </w:r>
      <w:r w:rsidRPr="00087DE5">
        <w:rPr>
          <w:rFonts w:asciiTheme="minorHAnsi" w:hAnsiTheme="minorHAnsi" w:cstheme="minorHAnsi"/>
          <w:sz w:val="22"/>
          <w:szCs w:val="22"/>
        </w:rPr>
        <w:t>z</w:t>
      </w:r>
      <w:r w:rsidRPr="00087DE5">
        <w:rPr>
          <w:rFonts w:asciiTheme="minorHAnsi" w:hAnsiTheme="minorHAnsi" w:cstheme="minorHAnsi"/>
          <w:spacing w:val="1"/>
          <w:sz w:val="22"/>
          <w:szCs w:val="22"/>
        </w:rPr>
        <w:t>o</w:t>
      </w:r>
      <w:r w:rsidRPr="00087DE5">
        <w:rPr>
          <w:rFonts w:asciiTheme="minorHAnsi" w:hAnsiTheme="minorHAnsi" w:cstheme="minorHAnsi"/>
          <w:sz w:val="22"/>
          <w:szCs w:val="22"/>
        </w:rPr>
        <w:t>wa</w:t>
      </w:r>
      <w:r w:rsidRPr="00087DE5">
        <w:rPr>
          <w:rFonts w:asciiTheme="minorHAnsi" w:hAnsiTheme="minorHAnsi" w:cstheme="minorHAnsi"/>
          <w:spacing w:val="-1"/>
          <w:sz w:val="22"/>
          <w:szCs w:val="22"/>
        </w:rPr>
        <w:t>n</w:t>
      </w:r>
      <w:r w:rsidRPr="00087DE5">
        <w:rPr>
          <w:rFonts w:asciiTheme="minorHAnsi" w:hAnsiTheme="minorHAnsi" w:cstheme="minorHAnsi"/>
          <w:sz w:val="22"/>
          <w:szCs w:val="22"/>
        </w:rPr>
        <w:t>y</w:t>
      </w:r>
      <w:r w:rsidRPr="00087DE5">
        <w:rPr>
          <w:rFonts w:asciiTheme="minorHAnsi" w:hAnsiTheme="minorHAnsi" w:cstheme="minorHAnsi"/>
          <w:spacing w:val="-4"/>
          <w:sz w:val="22"/>
          <w:szCs w:val="22"/>
        </w:rPr>
        <w:t xml:space="preserve"> </w:t>
      </w:r>
      <w:r w:rsidRPr="00087DE5">
        <w:rPr>
          <w:rFonts w:asciiTheme="minorHAnsi" w:hAnsiTheme="minorHAnsi" w:cstheme="minorHAnsi"/>
          <w:sz w:val="22"/>
          <w:szCs w:val="22"/>
        </w:rPr>
        <w:t>w</w:t>
      </w:r>
      <w:r w:rsidRPr="00087DE5">
        <w:rPr>
          <w:rFonts w:asciiTheme="minorHAnsi" w:hAnsiTheme="minorHAnsi" w:cstheme="minorHAnsi"/>
          <w:spacing w:val="-1"/>
          <w:sz w:val="22"/>
          <w:szCs w:val="22"/>
        </w:rPr>
        <w:t xml:space="preserve"> </w:t>
      </w:r>
      <w:r w:rsidRPr="00087DE5">
        <w:rPr>
          <w:rFonts w:asciiTheme="minorHAnsi" w:hAnsiTheme="minorHAnsi" w:cstheme="minorHAnsi"/>
          <w:sz w:val="22"/>
          <w:szCs w:val="22"/>
        </w:rPr>
        <w:t>okre</w:t>
      </w:r>
      <w:r w:rsidRPr="00087DE5">
        <w:rPr>
          <w:rFonts w:asciiTheme="minorHAnsi" w:hAnsiTheme="minorHAnsi" w:cstheme="minorHAnsi"/>
          <w:spacing w:val="-1"/>
          <w:sz w:val="22"/>
          <w:szCs w:val="22"/>
        </w:rPr>
        <w:t>s</w:t>
      </w:r>
      <w:r w:rsidRPr="00087DE5">
        <w:rPr>
          <w:rFonts w:asciiTheme="minorHAnsi" w:hAnsiTheme="minorHAnsi" w:cstheme="minorHAnsi"/>
          <w:spacing w:val="1"/>
          <w:sz w:val="22"/>
          <w:szCs w:val="22"/>
        </w:rPr>
        <w:t>i</w:t>
      </w:r>
      <w:r w:rsidRPr="00087DE5">
        <w:rPr>
          <w:rFonts w:asciiTheme="minorHAnsi" w:hAnsiTheme="minorHAnsi" w:cstheme="minorHAnsi"/>
          <w:sz w:val="22"/>
          <w:szCs w:val="22"/>
        </w:rPr>
        <w:t>e od 1</w:t>
      </w:r>
      <w:r w:rsidRPr="00087DE5">
        <w:rPr>
          <w:rFonts w:asciiTheme="minorHAnsi" w:hAnsiTheme="minorHAnsi" w:cstheme="minorHAnsi"/>
          <w:spacing w:val="-3"/>
          <w:sz w:val="22"/>
          <w:szCs w:val="22"/>
        </w:rPr>
        <w:t xml:space="preserve"> </w:t>
      </w:r>
      <w:r w:rsidR="00D436BF">
        <w:rPr>
          <w:rFonts w:asciiTheme="minorHAnsi" w:hAnsiTheme="minorHAnsi" w:cstheme="minorHAnsi"/>
          <w:spacing w:val="1"/>
          <w:sz w:val="22"/>
          <w:szCs w:val="22"/>
        </w:rPr>
        <w:t>grudnia</w:t>
      </w:r>
      <w:r w:rsidRPr="00087DE5">
        <w:rPr>
          <w:rFonts w:asciiTheme="minorHAnsi" w:hAnsiTheme="minorHAnsi" w:cstheme="minorHAnsi"/>
          <w:sz w:val="22"/>
          <w:szCs w:val="22"/>
        </w:rPr>
        <w:t xml:space="preserve"> 202</w:t>
      </w:r>
      <w:r w:rsidR="00D436BF">
        <w:rPr>
          <w:rFonts w:asciiTheme="minorHAnsi" w:hAnsiTheme="minorHAnsi" w:cstheme="minorHAnsi"/>
          <w:sz w:val="22"/>
          <w:szCs w:val="22"/>
        </w:rPr>
        <w:t>3</w:t>
      </w:r>
      <w:r w:rsidRPr="00087DE5">
        <w:rPr>
          <w:rFonts w:asciiTheme="minorHAnsi" w:hAnsiTheme="minorHAnsi" w:cstheme="minorHAnsi"/>
          <w:sz w:val="22"/>
          <w:szCs w:val="22"/>
        </w:rPr>
        <w:t xml:space="preserve"> r. do 3</w:t>
      </w:r>
      <w:r w:rsidR="00D436BF">
        <w:rPr>
          <w:rFonts w:asciiTheme="minorHAnsi" w:hAnsiTheme="minorHAnsi" w:cstheme="minorHAnsi"/>
          <w:sz w:val="22"/>
          <w:szCs w:val="22"/>
        </w:rPr>
        <w:t>0 listopada</w:t>
      </w:r>
      <w:r w:rsidRPr="00087DE5">
        <w:rPr>
          <w:rFonts w:asciiTheme="minorHAnsi" w:hAnsiTheme="minorHAnsi" w:cstheme="minorHAnsi"/>
          <w:sz w:val="22"/>
          <w:szCs w:val="22"/>
        </w:rPr>
        <w:t xml:space="preserve"> 202</w:t>
      </w:r>
      <w:r w:rsidR="00D436BF">
        <w:rPr>
          <w:rFonts w:asciiTheme="minorHAnsi" w:hAnsiTheme="minorHAnsi" w:cstheme="minorHAnsi"/>
          <w:sz w:val="22"/>
          <w:szCs w:val="22"/>
        </w:rPr>
        <w:t>4</w:t>
      </w:r>
      <w:r w:rsidRPr="00087DE5">
        <w:rPr>
          <w:rFonts w:asciiTheme="minorHAnsi" w:hAnsiTheme="minorHAnsi" w:cstheme="minorHAnsi"/>
          <w:sz w:val="22"/>
          <w:szCs w:val="22"/>
        </w:rPr>
        <w:t xml:space="preserve"> </w:t>
      </w:r>
      <w:r w:rsidRPr="00087DE5">
        <w:rPr>
          <w:rFonts w:asciiTheme="minorHAnsi" w:hAnsiTheme="minorHAnsi" w:cstheme="minorHAnsi"/>
          <w:spacing w:val="-2"/>
          <w:sz w:val="22"/>
          <w:szCs w:val="22"/>
        </w:rPr>
        <w:t>r</w:t>
      </w:r>
      <w:r w:rsidRPr="00087DE5">
        <w:rPr>
          <w:rFonts w:asciiTheme="minorHAnsi" w:hAnsiTheme="minorHAnsi" w:cstheme="minorHAnsi"/>
          <w:sz w:val="22"/>
          <w:szCs w:val="22"/>
        </w:rPr>
        <w:t>.</w:t>
      </w:r>
    </w:p>
    <w:p w:rsidR="00D436BF" w:rsidRDefault="00D436BF" w:rsidP="00E951EB">
      <w:pPr>
        <w:pStyle w:val="Akapitzlist"/>
        <w:widowControl w:val="0"/>
        <w:autoSpaceDE w:val="0"/>
        <w:autoSpaceDN w:val="0"/>
        <w:adjustRightInd w:val="0"/>
        <w:spacing w:line="276" w:lineRule="auto"/>
        <w:ind w:left="284" w:right="-20"/>
        <w:jc w:val="both"/>
        <w:rPr>
          <w:rFonts w:asciiTheme="minorHAnsi" w:hAnsiTheme="minorHAnsi" w:cstheme="minorHAnsi"/>
          <w:sz w:val="22"/>
          <w:szCs w:val="22"/>
        </w:rPr>
      </w:pPr>
    </w:p>
    <w:p w:rsidR="00E951EB" w:rsidRDefault="00E951EB" w:rsidP="008720CE">
      <w:pPr>
        <w:pStyle w:val="Default"/>
        <w:spacing w:before="120" w:after="120" w:line="276" w:lineRule="auto"/>
        <w:jc w:val="center"/>
        <w:rPr>
          <w:rFonts w:asciiTheme="minorHAnsi" w:hAnsiTheme="minorHAnsi" w:cstheme="minorHAnsi"/>
          <w:b/>
          <w:bCs/>
          <w:color w:val="auto"/>
          <w:sz w:val="22"/>
          <w:szCs w:val="22"/>
        </w:rPr>
      </w:pPr>
    </w:p>
    <w:p w:rsidR="00E951EB" w:rsidRDefault="00E951EB" w:rsidP="008C471F">
      <w:pPr>
        <w:pStyle w:val="Default"/>
        <w:spacing w:before="60" w:after="60" w:line="276" w:lineRule="auto"/>
        <w:jc w:val="center"/>
        <w:rPr>
          <w:rFonts w:asciiTheme="minorHAnsi" w:hAnsiTheme="minorHAnsi" w:cstheme="minorHAnsi"/>
          <w:b/>
          <w:bCs/>
          <w:color w:val="auto"/>
          <w:sz w:val="22"/>
          <w:szCs w:val="22"/>
        </w:rPr>
      </w:pPr>
      <w:r w:rsidRPr="00CD4C05">
        <w:rPr>
          <w:rFonts w:asciiTheme="minorHAnsi" w:hAnsiTheme="minorHAnsi" w:cstheme="minorHAnsi"/>
          <w:b/>
          <w:bCs/>
          <w:color w:val="auto"/>
          <w:sz w:val="22"/>
          <w:szCs w:val="22"/>
        </w:rPr>
        <w:t>§</w:t>
      </w:r>
      <w:r>
        <w:rPr>
          <w:rFonts w:asciiTheme="minorHAnsi" w:hAnsiTheme="minorHAnsi" w:cstheme="minorHAnsi"/>
          <w:b/>
          <w:bCs/>
          <w:color w:val="auto"/>
          <w:sz w:val="22"/>
          <w:szCs w:val="22"/>
        </w:rPr>
        <w:t xml:space="preserve"> 3</w:t>
      </w:r>
    </w:p>
    <w:p w:rsidR="008C471F" w:rsidRPr="00E951EB" w:rsidRDefault="008C471F" w:rsidP="008C471F">
      <w:pPr>
        <w:pStyle w:val="Default"/>
        <w:spacing w:before="60" w:after="60" w:line="276" w:lineRule="auto"/>
        <w:jc w:val="center"/>
        <w:rPr>
          <w:rFonts w:asciiTheme="minorHAnsi" w:hAnsiTheme="minorHAnsi" w:cstheme="minorHAnsi"/>
          <w:b/>
          <w:bCs/>
          <w:color w:val="auto"/>
          <w:sz w:val="22"/>
          <w:szCs w:val="22"/>
        </w:rPr>
      </w:pPr>
    </w:p>
    <w:p w:rsidR="00E951EB" w:rsidRPr="00E951EB" w:rsidRDefault="00E951EB" w:rsidP="00E951EB">
      <w:pPr>
        <w:tabs>
          <w:tab w:val="left" w:pos="8647"/>
        </w:tabs>
        <w:autoSpaceDE w:val="0"/>
        <w:autoSpaceDN w:val="0"/>
        <w:adjustRightInd w:val="0"/>
        <w:spacing w:line="276" w:lineRule="auto"/>
        <w:ind w:left="136" w:right="-20"/>
        <w:jc w:val="center"/>
        <w:rPr>
          <w:rFonts w:asciiTheme="minorHAnsi" w:hAnsiTheme="minorHAnsi" w:cstheme="minorHAnsi"/>
          <w:sz w:val="22"/>
          <w:szCs w:val="22"/>
        </w:rPr>
      </w:pPr>
      <w:r w:rsidRPr="00E951EB">
        <w:rPr>
          <w:rFonts w:asciiTheme="minorHAnsi" w:hAnsiTheme="minorHAnsi" w:cstheme="minorHAnsi"/>
          <w:b/>
          <w:bCs/>
          <w:position w:val="-1"/>
          <w:sz w:val="22"/>
          <w:szCs w:val="22"/>
        </w:rPr>
        <w:t>Rekru</w:t>
      </w:r>
      <w:r w:rsidRPr="00E951EB">
        <w:rPr>
          <w:rFonts w:asciiTheme="minorHAnsi" w:hAnsiTheme="minorHAnsi" w:cstheme="minorHAnsi"/>
          <w:b/>
          <w:bCs/>
          <w:spacing w:val="1"/>
          <w:position w:val="-1"/>
          <w:sz w:val="22"/>
          <w:szCs w:val="22"/>
        </w:rPr>
        <w:t>t</w:t>
      </w:r>
      <w:r w:rsidRPr="00E951EB">
        <w:rPr>
          <w:rFonts w:asciiTheme="minorHAnsi" w:hAnsiTheme="minorHAnsi" w:cstheme="minorHAnsi"/>
          <w:b/>
          <w:bCs/>
          <w:spacing w:val="-2"/>
          <w:position w:val="-1"/>
          <w:sz w:val="22"/>
          <w:szCs w:val="22"/>
        </w:rPr>
        <w:t>a</w:t>
      </w:r>
      <w:r w:rsidRPr="00E951EB">
        <w:rPr>
          <w:rFonts w:asciiTheme="minorHAnsi" w:hAnsiTheme="minorHAnsi" w:cstheme="minorHAnsi"/>
          <w:b/>
          <w:bCs/>
          <w:position w:val="-1"/>
          <w:sz w:val="22"/>
          <w:szCs w:val="22"/>
        </w:rPr>
        <w:t>c</w:t>
      </w:r>
      <w:r w:rsidRPr="00E951EB">
        <w:rPr>
          <w:rFonts w:asciiTheme="minorHAnsi" w:hAnsiTheme="minorHAnsi" w:cstheme="minorHAnsi"/>
          <w:b/>
          <w:bCs/>
          <w:spacing w:val="-1"/>
          <w:position w:val="-1"/>
          <w:sz w:val="22"/>
          <w:szCs w:val="22"/>
        </w:rPr>
        <w:t>j</w:t>
      </w:r>
      <w:r w:rsidRPr="00E951EB">
        <w:rPr>
          <w:rFonts w:asciiTheme="minorHAnsi" w:hAnsiTheme="minorHAnsi" w:cstheme="minorHAnsi"/>
          <w:b/>
          <w:bCs/>
          <w:position w:val="-1"/>
          <w:sz w:val="22"/>
          <w:szCs w:val="22"/>
        </w:rPr>
        <w:t>a - i</w:t>
      </w:r>
      <w:r w:rsidRPr="00E951EB">
        <w:rPr>
          <w:rFonts w:asciiTheme="minorHAnsi" w:hAnsiTheme="minorHAnsi" w:cstheme="minorHAnsi"/>
          <w:b/>
          <w:bCs/>
          <w:spacing w:val="-2"/>
          <w:position w:val="-1"/>
          <w:sz w:val="22"/>
          <w:szCs w:val="22"/>
        </w:rPr>
        <w:t>n</w:t>
      </w:r>
      <w:r w:rsidRPr="00E951EB">
        <w:rPr>
          <w:rFonts w:asciiTheme="minorHAnsi" w:hAnsiTheme="minorHAnsi" w:cstheme="minorHAnsi"/>
          <w:b/>
          <w:bCs/>
          <w:position w:val="-1"/>
          <w:sz w:val="22"/>
          <w:szCs w:val="22"/>
        </w:rPr>
        <w:t>fo</w:t>
      </w:r>
      <w:r w:rsidRPr="00E951EB">
        <w:rPr>
          <w:rFonts w:asciiTheme="minorHAnsi" w:hAnsiTheme="minorHAnsi" w:cstheme="minorHAnsi"/>
          <w:b/>
          <w:bCs/>
          <w:spacing w:val="-2"/>
          <w:position w:val="-1"/>
          <w:sz w:val="22"/>
          <w:szCs w:val="22"/>
        </w:rPr>
        <w:t>r</w:t>
      </w:r>
      <w:r w:rsidRPr="00E951EB">
        <w:rPr>
          <w:rFonts w:asciiTheme="minorHAnsi" w:hAnsiTheme="minorHAnsi" w:cstheme="minorHAnsi"/>
          <w:b/>
          <w:bCs/>
          <w:position w:val="-1"/>
          <w:sz w:val="22"/>
          <w:szCs w:val="22"/>
        </w:rPr>
        <w:t>ma</w:t>
      </w:r>
      <w:r w:rsidRPr="00E951EB">
        <w:rPr>
          <w:rFonts w:asciiTheme="minorHAnsi" w:hAnsiTheme="minorHAnsi" w:cstheme="minorHAnsi"/>
          <w:b/>
          <w:bCs/>
          <w:spacing w:val="1"/>
          <w:position w:val="-1"/>
          <w:sz w:val="22"/>
          <w:szCs w:val="22"/>
        </w:rPr>
        <w:t>c</w:t>
      </w:r>
      <w:r w:rsidRPr="00E951EB">
        <w:rPr>
          <w:rFonts w:asciiTheme="minorHAnsi" w:hAnsiTheme="minorHAnsi" w:cstheme="minorHAnsi"/>
          <w:b/>
          <w:bCs/>
          <w:spacing w:val="-1"/>
          <w:position w:val="-1"/>
          <w:sz w:val="22"/>
          <w:szCs w:val="22"/>
        </w:rPr>
        <w:t>j</w:t>
      </w:r>
      <w:r w:rsidRPr="00E951EB">
        <w:rPr>
          <w:rFonts w:asciiTheme="minorHAnsi" w:hAnsiTheme="minorHAnsi" w:cstheme="minorHAnsi"/>
          <w:b/>
          <w:bCs/>
          <w:position w:val="-1"/>
          <w:sz w:val="22"/>
          <w:szCs w:val="22"/>
        </w:rPr>
        <w:t>e</w:t>
      </w:r>
      <w:r w:rsidRPr="00E951EB">
        <w:rPr>
          <w:rFonts w:asciiTheme="minorHAnsi" w:hAnsiTheme="minorHAnsi" w:cstheme="minorHAnsi"/>
          <w:b/>
          <w:bCs/>
          <w:spacing w:val="-1"/>
          <w:position w:val="-1"/>
          <w:sz w:val="22"/>
          <w:szCs w:val="22"/>
        </w:rPr>
        <w:t xml:space="preserve"> </w:t>
      </w:r>
      <w:r w:rsidRPr="00E951EB">
        <w:rPr>
          <w:rFonts w:asciiTheme="minorHAnsi" w:hAnsiTheme="minorHAnsi" w:cstheme="minorHAnsi"/>
          <w:b/>
          <w:bCs/>
          <w:position w:val="-1"/>
          <w:sz w:val="22"/>
          <w:szCs w:val="22"/>
        </w:rPr>
        <w:t>o</w:t>
      </w:r>
      <w:r w:rsidRPr="00E951EB">
        <w:rPr>
          <w:rFonts w:asciiTheme="minorHAnsi" w:hAnsiTheme="minorHAnsi" w:cstheme="minorHAnsi"/>
          <w:b/>
          <w:bCs/>
          <w:spacing w:val="-1"/>
          <w:position w:val="-1"/>
          <w:sz w:val="22"/>
          <w:szCs w:val="22"/>
        </w:rPr>
        <w:t>g</w:t>
      </w:r>
      <w:r w:rsidRPr="00E951EB">
        <w:rPr>
          <w:rFonts w:asciiTheme="minorHAnsi" w:hAnsiTheme="minorHAnsi" w:cstheme="minorHAnsi"/>
          <w:b/>
          <w:bCs/>
          <w:position w:val="-1"/>
          <w:sz w:val="22"/>
          <w:szCs w:val="22"/>
        </w:rPr>
        <w:t>ó</w:t>
      </w:r>
      <w:r w:rsidRPr="00E951EB">
        <w:rPr>
          <w:rFonts w:asciiTheme="minorHAnsi" w:hAnsiTheme="minorHAnsi" w:cstheme="minorHAnsi"/>
          <w:b/>
          <w:bCs/>
          <w:spacing w:val="1"/>
          <w:position w:val="-1"/>
          <w:sz w:val="22"/>
          <w:szCs w:val="22"/>
        </w:rPr>
        <w:t>l</w:t>
      </w:r>
      <w:r w:rsidRPr="00E951EB">
        <w:rPr>
          <w:rFonts w:asciiTheme="minorHAnsi" w:hAnsiTheme="minorHAnsi" w:cstheme="minorHAnsi"/>
          <w:b/>
          <w:bCs/>
          <w:spacing w:val="-1"/>
          <w:position w:val="-1"/>
          <w:sz w:val="22"/>
          <w:szCs w:val="22"/>
        </w:rPr>
        <w:t>n</w:t>
      </w:r>
      <w:r w:rsidRPr="00E951EB">
        <w:rPr>
          <w:rFonts w:asciiTheme="minorHAnsi" w:hAnsiTheme="minorHAnsi" w:cstheme="minorHAnsi"/>
          <w:b/>
          <w:bCs/>
          <w:position w:val="-1"/>
          <w:sz w:val="22"/>
          <w:szCs w:val="22"/>
        </w:rPr>
        <w:t>e</w:t>
      </w:r>
    </w:p>
    <w:p w:rsidR="002120A7" w:rsidRPr="00531DDC" w:rsidRDefault="002120A7" w:rsidP="00142436">
      <w:pPr>
        <w:pStyle w:val="Akapitzlist"/>
        <w:widowControl w:val="0"/>
        <w:numPr>
          <w:ilvl w:val="0"/>
          <w:numId w:val="4"/>
        </w:numPr>
        <w:autoSpaceDE w:val="0"/>
        <w:autoSpaceDN w:val="0"/>
        <w:adjustRightInd w:val="0"/>
        <w:spacing w:line="276" w:lineRule="auto"/>
        <w:ind w:left="284" w:right="-20" w:hanging="284"/>
        <w:jc w:val="both"/>
        <w:rPr>
          <w:rFonts w:asciiTheme="minorHAnsi" w:hAnsiTheme="minorHAnsi" w:cstheme="minorHAnsi"/>
          <w:sz w:val="22"/>
          <w:szCs w:val="22"/>
        </w:rPr>
      </w:pPr>
      <w:r w:rsidRPr="00531DDC">
        <w:rPr>
          <w:rFonts w:asciiTheme="minorHAnsi" w:eastAsiaTheme="minorHAnsi" w:hAnsiTheme="minorHAnsi" w:cstheme="minorHAnsi"/>
          <w:sz w:val="22"/>
          <w:szCs w:val="22"/>
          <w:lang w:eastAsia="en-US"/>
        </w:rPr>
        <w:t xml:space="preserve">Rekrutacja </w:t>
      </w:r>
      <w:r w:rsidR="003F5C2E">
        <w:rPr>
          <w:rFonts w:asciiTheme="minorHAnsi" w:eastAsiaTheme="minorHAnsi" w:hAnsiTheme="minorHAnsi" w:cstheme="minorHAnsi"/>
          <w:sz w:val="22"/>
          <w:szCs w:val="22"/>
          <w:lang w:eastAsia="en-US"/>
        </w:rPr>
        <w:t>jest</w:t>
      </w:r>
      <w:r w:rsidRPr="00531DDC">
        <w:rPr>
          <w:rFonts w:asciiTheme="minorHAnsi" w:eastAsiaTheme="minorHAnsi" w:hAnsiTheme="minorHAnsi" w:cstheme="minorHAnsi"/>
          <w:sz w:val="22"/>
          <w:szCs w:val="22"/>
          <w:lang w:eastAsia="en-US"/>
        </w:rPr>
        <w:t xml:space="preserve"> prowadzona w sposób</w:t>
      </w:r>
      <w:r w:rsidR="00531DDC">
        <w:rPr>
          <w:rFonts w:asciiTheme="minorHAnsi" w:eastAsiaTheme="minorHAnsi" w:hAnsiTheme="minorHAnsi" w:cstheme="minorHAnsi"/>
          <w:sz w:val="22"/>
          <w:szCs w:val="22"/>
          <w:lang w:eastAsia="en-US"/>
        </w:rPr>
        <w:t xml:space="preserve"> jawny i bezstronny osobno w grupie </w:t>
      </w:r>
      <w:r w:rsidRPr="00531DDC">
        <w:rPr>
          <w:rFonts w:asciiTheme="minorHAnsi" w:eastAsiaTheme="minorHAnsi" w:hAnsiTheme="minorHAnsi" w:cstheme="minorHAnsi"/>
          <w:sz w:val="22"/>
          <w:szCs w:val="22"/>
          <w:lang w:eastAsia="en-US"/>
        </w:rPr>
        <w:t xml:space="preserve"> K</w:t>
      </w:r>
      <w:r w:rsidR="00531DDC">
        <w:rPr>
          <w:rFonts w:asciiTheme="minorHAnsi" w:eastAsiaTheme="minorHAnsi" w:hAnsiTheme="minorHAnsi" w:cstheme="minorHAnsi"/>
          <w:sz w:val="22"/>
          <w:szCs w:val="22"/>
          <w:lang w:eastAsia="en-US"/>
        </w:rPr>
        <w:t xml:space="preserve">obiet </w:t>
      </w:r>
      <w:r w:rsidRPr="00531DDC">
        <w:rPr>
          <w:rFonts w:asciiTheme="minorHAnsi" w:eastAsiaTheme="minorHAnsi" w:hAnsiTheme="minorHAnsi" w:cstheme="minorHAnsi"/>
          <w:sz w:val="22"/>
          <w:szCs w:val="22"/>
          <w:lang w:eastAsia="en-US"/>
        </w:rPr>
        <w:t xml:space="preserve"> i M</w:t>
      </w:r>
      <w:r w:rsidR="00531DDC">
        <w:rPr>
          <w:rFonts w:asciiTheme="minorHAnsi" w:eastAsiaTheme="minorHAnsi" w:hAnsiTheme="minorHAnsi" w:cstheme="minorHAnsi"/>
          <w:sz w:val="22"/>
          <w:szCs w:val="22"/>
          <w:lang w:eastAsia="en-US"/>
        </w:rPr>
        <w:t>ężczyzn</w:t>
      </w:r>
      <w:r w:rsidRPr="00531DDC">
        <w:rPr>
          <w:rFonts w:asciiTheme="minorHAnsi" w:eastAsiaTheme="minorHAnsi" w:hAnsiTheme="minorHAnsi" w:cstheme="minorHAnsi"/>
          <w:sz w:val="22"/>
          <w:szCs w:val="22"/>
          <w:lang w:eastAsia="en-US"/>
        </w:rPr>
        <w:t xml:space="preserve"> </w:t>
      </w:r>
      <w:r w:rsidR="001A69E1">
        <w:rPr>
          <w:rFonts w:asciiTheme="minorHAnsi" w:eastAsiaTheme="minorHAnsi" w:hAnsiTheme="minorHAnsi" w:cstheme="minorHAnsi"/>
          <w:sz w:val="22"/>
          <w:szCs w:val="22"/>
          <w:lang w:eastAsia="en-US"/>
        </w:rPr>
        <w:br/>
      </w:r>
      <w:r w:rsidRPr="00531DDC">
        <w:rPr>
          <w:rFonts w:asciiTheme="minorHAnsi" w:eastAsiaTheme="minorHAnsi" w:hAnsiTheme="minorHAnsi" w:cstheme="minorHAnsi"/>
          <w:sz w:val="22"/>
          <w:szCs w:val="22"/>
          <w:lang w:eastAsia="en-US"/>
        </w:rPr>
        <w:t>(32</w:t>
      </w:r>
      <w:r w:rsidR="00531DDC">
        <w:rPr>
          <w:rFonts w:asciiTheme="minorHAnsi" w:eastAsiaTheme="minorHAnsi" w:hAnsiTheme="minorHAnsi" w:cstheme="minorHAnsi"/>
          <w:sz w:val="22"/>
          <w:szCs w:val="22"/>
          <w:lang w:eastAsia="en-US"/>
        </w:rPr>
        <w:t xml:space="preserve"> </w:t>
      </w:r>
      <w:r w:rsidRPr="00531DDC">
        <w:rPr>
          <w:rFonts w:asciiTheme="minorHAnsi" w:eastAsiaTheme="minorHAnsi" w:hAnsiTheme="minorHAnsi" w:cstheme="minorHAnsi"/>
          <w:sz w:val="22"/>
          <w:szCs w:val="22"/>
          <w:lang w:eastAsia="en-US"/>
        </w:rPr>
        <w:t>K</w:t>
      </w:r>
      <w:r w:rsidR="00531DDC">
        <w:rPr>
          <w:rFonts w:asciiTheme="minorHAnsi" w:eastAsiaTheme="minorHAnsi" w:hAnsiTheme="minorHAnsi" w:cstheme="minorHAnsi"/>
          <w:sz w:val="22"/>
          <w:szCs w:val="22"/>
          <w:lang w:eastAsia="en-US"/>
        </w:rPr>
        <w:t xml:space="preserve">obiet </w:t>
      </w:r>
      <w:r w:rsidRPr="00531DDC">
        <w:rPr>
          <w:rFonts w:asciiTheme="minorHAnsi" w:eastAsiaTheme="minorHAnsi" w:hAnsiTheme="minorHAnsi" w:cstheme="minorHAnsi"/>
          <w:sz w:val="22"/>
          <w:szCs w:val="22"/>
          <w:lang w:eastAsia="en-US"/>
        </w:rPr>
        <w:t>,28</w:t>
      </w:r>
      <w:r w:rsidR="00531DDC">
        <w:rPr>
          <w:rFonts w:asciiTheme="minorHAnsi" w:eastAsiaTheme="minorHAnsi" w:hAnsiTheme="minorHAnsi" w:cstheme="minorHAnsi"/>
          <w:sz w:val="22"/>
          <w:szCs w:val="22"/>
          <w:lang w:eastAsia="en-US"/>
        </w:rPr>
        <w:t xml:space="preserve"> </w:t>
      </w:r>
      <w:r w:rsidRPr="00531DDC">
        <w:rPr>
          <w:rFonts w:asciiTheme="minorHAnsi" w:eastAsiaTheme="minorHAnsi" w:hAnsiTheme="minorHAnsi" w:cstheme="minorHAnsi"/>
          <w:sz w:val="22"/>
          <w:szCs w:val="22"/>
          <w:lang w:eastAsia="en-US"/>
        </w:rPr>
        <w:t>M</w:t>
      </w:r>
      <w:r w:rsidR="00531DDC">
        <w:rPr>
          <w:rFonts w:asciiTheme="minorHAnsi" w:eastAsiaTheme="minorHAnsi" w:hAnsiTheme="minorHAnsi" w:cstheme="minorHAnsi"/>
          <w:sz w:val="22"/>
          <w:szCs w:val="22"/>
          <w:lang w:eastAsia="en-US"/>
        </w:rPr>
        <w:t>ężczyzn) na terenie powiatu puławskiego.</w:t>
      </w:r>
    </w:p>
    <w:p w:rsidR="00E951EB" w:rsidRPr="00531DDC" w:rsidRDefault="00E951EB" w:rsidP="00142436">
      <w:pPr>
        <w:pStyle w:val="Akapitzlist"/>
        <w:widowControl w:val="0"/>
        <w:numPr>
          <w:ilvl w:val="0"/>
          <w:numId w:val="4"/>
        </w:numPr>
        <w:autoSpaceDE w:val="0"/>
        <w:autoSpaceDN w:val="0"/>
        <w:adjustRightInd w:val="0"/>
        <w:spacing w:line="276" w:lineRule="auto"/>
        <w:ind w:left="284" w:right="-20" w:hanging="284"/>
        <w:jc w:val="both"/>
        <w:rPr>
          <w:rFonts w:asciiTheme="minorHAnsi" w:hAnsiTheme="minorHAnsi" w:cstheme="minorHAnsi"/>
          <w:sz w:val="22"/>
          <w:szCs w:val="22"/>
        </w:rPr>
      </w:pPr>
      <w:r w:rsidRPr="00531DDC">
        <w:rPr>
          <w:rFonts w:asciiTheme="minorHAnsi" w:hAnsiTheme="minorHAnsi" w:cstheme="minorHAnsi"/>
          <w:sz w:val="22"/>
          <w:szCs w:val="22"/>
        </w:rPr>
        <w:t>Rek</w:t>
      </w:r>
      <w:r w:rsidRPr="00531DDC">
        <w:rPr>
          <w:rFonts w:asciiTheme="minorHAnsi" w:hAnsiTheme="minorHAnsi" w:cstheme="minorHAnsi"/>
          <w:spacing w:val="-1"/>
          <w:sz w:val="22"/>
          <w:szCs w:val="22"/>
        </w:rPr>
        <w:t>r</w:t>
      </w:r>
      <w:r w:rsidRPr="00531DDC">
        <w:rPr>
          <w:rFonts w:asciiTheme="minorHAnsi" w:hAnsiTheme="minorHAnsi" w:cstheme="minorHAnsi"/>
          <w:sz w:val="22"/>
          <w:szCs w:val="22"/>
        </w:rPr>
        <w:t>ut</w:t>
      </w:r>
      <w:r w:rsidRPr="00531DDC">
        <w:rPr>
          <w:rFonts w:asciiTheme="minorHAnsi" w:hAnsiTheme="minorHAnsi" w:cstheme="minorHAnsi"/>
          <w:spacing w:val="-2"/>
          <w:sz w:val="22"/>
          <w:szCs w:val="22"/>
        </w:rPr>
        <w:t>a</w:t>
      </w:r>
      <w:r w:rsidRPr="00531DDC">
        <w:rPr>
          <w:rFonts w:asciiTheme="minorHAnsi" w:hAnsiTheme="minorHAnsi" w:cstheme="minorHAnsi"/>
          <w:spacing w:val="1"/>
          <w:sz w:val="22"/>
          <w:szCs w:val="22"/>
        </w:rPr>
        <w:t>c</w:t>
      </w:r>
      <w:r w:rsidRPr="00531DDC">
        <w:rPr>
          <w:rFonts w:asciiTheme="minorHAnsi" w:hAnsiTheme="minorHAnsi" w:cstheme="minorHAnsi"/>
          <w:spacing w:val="-1"/>
          <w:sz w:val="22"/>
          <w:szCs w:val="22"/>
        </w:rPr>
        <w:t>j</w:t>
      </w:r>
      <w:r w:rsidRPr="00531DDC">
        <w:rPr>
          <w:rFonts w:asciiTheme="minorHAnsi" w:hAnsiTheme="minorHAnsi" w:cstheme="minorHAnsi"/>
          <w:sz w:val="22"/>
          <w:szCs w:val="22"/>
        </w:rPr>
        <w:t>a do p</w:t>
      </w:r>
      <w:r w:rsidRPr="00531DDC">
        <w:rPr>
          <w:rFonts w:asciiTheme="minorHAnsi" w:hAnsiTheme="minorHAnsi" w:cstheme="minorHAnsi"/>
          <w:spacing w:val="-1"/>
          <w:sz w:val="22"/>
          <w:szCs w:val="22"/>
        </w:rPr>
        <w:t>r</w:t>
      </w:r>
      <w:r w:rsidRPr="00531DDC">
        <w:rPr>
          <w:rFonts w:asciiTheme="minorHAnsi" w:hAnsiTheme="minorHAnsi" w:cstheme="minorHAnsi"/>
          <w:sz w:val="22"/>
          <w:szCs w:val="22"/>
        </w:rPr>
        <w:t>o</w:t>
      </w:r>
      <w:r w:rsidRPr="00531DDC">
        <w:rPr>
          <w:rFonts w:asciiTheme="minorHAnsi" w:hAnsiTheme="minorHAnsi" w:cstheme="minorHAnsi"/>
          <w:spacing w:val="-1"/>
          <w:sz w:val="22"/>
          <w:szCs w:val="22"/>
        </w:rPr>
        <w:t>j</w:t>
      </w:r>
      <w:r w:rsidRPr="00531DDC">
        <w:rPr>
          <w:rFonts w:asciiTheme="minorHAnsi" w:hAnsiTheme="minorHAnsi" w:cstheme="minorHAnsi"/>
          <w:sz w:val="22"/>
          <w:szCs w:val="22"/>
        </w:rPr>
        <w:t>ektu o</w:t>
      </w:r>
      <w:r w:rsidRPr="00531DDC">
        <w:rPr>
          <w:rFonts w:asciiTheme="minorHAnsi" w:hAnsiTheme="minorHAnsi" w:cstheme="minorHAnsi"/>
          <w:spacing w:val="-3"/>
          <w:sz w:val="22"/>
          <w:szCs w:val="22"/>
        </w:rPr>
        <w:t>b</w:t>
      </w:r>
      <w:r w:rsidRPr="00531DDC">
        <w:rPr>
          <w:rFonts w:asciiTheme="minorHAnsi" w:hAnsiTheme="minorHAnsi" w:cstheme="minorHAnsi"/>
          <w:spacing w:val="-1"/>
          <w:sz w:val="22"/>
          <w:szCs w:val="22"/>
        </w:rPr>
        <w:t>y</w:t>
      </w:r>
      <w:r w:rsidRPr="00531DDC">
        <w:rPr>
          <w:rFonts w:asciiTheme="minorHAnsi" w:hAnsiTheme="minorHAnsi" w:cstheme="minorHAnsi"/>
          <w:sz w:val="22"/>
          <w:szCs w:val="22"/>
        </w:rPr>
        <w:t>wać</w:t>
      </w:r>
      <w:r w:rsidRPr="00531DDC">
        <w:rPr>
          <w:rFonts w:asciiTheme="minorHAnsi" w:hAnsiTheme="minorHAnsi" w:cstheme="minorHAnsi"/>
          <w:spacing w:val="1"/>
          <w:sz w:val="22"/>
          <w:szCs w:val="22"/>
        </w:rPr>
        <w:t xml:space="preserve"> </w:t>
      </w:r>
      <w:r w:rsidRPr="00531DDC">
        <w:rPr>
          <w:rFonts w:asciiTheme="minorHAnsi" w:hAnsiTheme="minorHAnsi" w:cstheme="minorHAnsi"/>
          <w:spacing w:val="-2"/>
          <w:sz w:val="22"/>
          <w:szCs w:val="22"/>
        </w:rPr>
        <w:t>s</w:t>
      </w:r>
      <w:r w:rsidRPr="00531DDC">
        <w:rPr>
          <w:rFonts w:asciiTheme="minorHAnsi" w:hAnsiTheme="minorHAnsi" w:cstheme="minorHAnsi"/>
          <w:spacing w:val="1"/>
          <w:sz w:val="22"/>
          <w:szCs w:val="22"/>
        </w:rPr>
        <w:t>i</w:t>
      </w:r>
      <w:r w:rsidRPr="00531DDC">
        <w:rPr>
          <w:rFonts w:asciiTheme="minorHAnsi" w:hAnsiTheme="minorHAnsi" w:cstheme="minorHAnsi"/>
          <w:sz w:val="22"/>
          <w:szCs w:val="22"/>
        </w:rPr>
        <w:t xml:space="preserve">ę </w:t>
      </w:r>
      <w:r w:rsidRPr="00531DDC">
        <w:rPr>
          <w:rFonts w:asciiTheme="minorHAnsi" w:hAnsiTheme="minorHAnsi" w:cstheme="minorHAnsi"/>
          <w:spacing w:val="-1"/>
          <w:sz w:val="22"/>
          <w:szCs w:val="22"/>
        </w:rPr>
        <w:t>b</w:t>
      </w:r>
      <w:r w:rsidRPr="00531DDC">
        <w:rPr>
          <w:rFonts w:asciiTheme="minorHAnsi" w:hAnsiTheme="minorHAnsi" w:cstheme="minorHAnsi"/>
          <w:sz w:val="22"/>
          <w:szCs w:val="22"/>
        </w:rPr>
        <w:t>ęd</w:t>
      </w:r>
      <w:r w:rsidRPr="00531DDC">
        <w:rPr>
          <w:rFonts w:asciiTheme="minorHAnsi" w:hAnsiTheme="minorHAnsi" w:cstheme="minorHAnsi"/>
          <w:spacing w:val="-2"/>
          <w:sz w:val="22"/>
          <w:szCs w:val="22"/>
        </w:rPr>
        <w:t>z</w:t>
      </w:r>
      <w:r w:rsidRPr="00531DDC">
        <w:rPr>
          <w:rFonts w:asciiTheme="minorHAnsi" w:hAnsiTheme="minorHAnsi" w:cstheme="minorHAnsi"/>
          <w:spacing w:val="1"/>
          <w:sz w:val="22"/>
          <w:szCs w:val="22"/>
        </w:rPr>
        <w:t>i</w:t>
      </w:r>
      <w:r w:rsidRPr="00531DDC">
        <w:rPr>
          <w:rFonts w:asciiTheme="minorHAnsi" w:hAnsiTheme="minorHAnsi" w:cstheme="minorHAnsi"/>
          <w:sz w:val="22"/>
          <w:szCs w:val="22"/>
        </w:rPr>
        <w:t xml:space="preserve">e w okresie </w:t>
      </w:r>
      <w:r w:rsidR="00531DDC">
        <w:rPr>
          <w:rFonts w:asciiTheme="minorHAnsi" w:hAnsiTheme="minorHAnsi" w:cstheme="minorHAnsi"/>
          <w:sz w:val="22"/>
          <w:szCs w:val="22"/>
        </w:rPr>
        <w:t>grudzień 2023 r.  – lipiec 2024</w:t>
      </w:r>
      <w:r w:rsidRPr="00531DDC">
        <w:rPr>
          <w:rFonts w:asciiTheme="minorHAnsi" w:hAnsiTheme="minorHAnsi" w:cstheme="minorHAnsi"/>
          <w:sz w:val="22"/>
          <w:szCs w:val="22"/>
        </w:rPr>
        <w:t xml:space="preserve"> – w turach, do określonej liczby uczestników, tj. grup 10-12 osób. </w:t>
      </w:r>
    </w:p>
    <w:p w:rsidR="00E951EB" w:rsidRPr="003F5C2E" w:rsidRDefault="00E951EB" w:rsidP="00142436">
      <w:pPr>
        <w:pStyle w:val="Akapitzlist"/>
        <w:widowControl w:val="0"/>
        <w:numPr>
          <w:ilvl w:val="0"/>
          <w:numId w:val="4"/>
        </w:numPr>
        <w:autoSpaceDE w:val="0"/>
        <w:autoSpaceDN w:val="0"/>
        <w:adjustRightInd w:val="0"/>
        <w:spacing w:line="276" w:lineRule="auto"/>
        <w:ind w:left="284" w:right="-20" w:hanging="284"/>
        <w:jc w:val="both"/>
        <w:rPr>
          <w:rFonts w:asciiTheme="minorHAnsi" w:hAnsiTheme="minorHAnsi" w:cstheme="minorHAnsi"/>
          <w:sz w:val="22"/>
          <w:szCs w:val="22"/>
        </w:rPr>
      </w:pPr>
      <w:r w:rsidRPr="003F5C2E">
        <w:rPr>
          <w:rFonts w:asciiTheme="minorHAnsi" w:hAnsiTheme="minorHAnsi" w:cstheme="minorHAnsi"/>
          <w:sz w:val="22"/>
          <w:szCs w:val="22"/>
        </w:rPr>
        <w:t>Pierw</w:t>
      </w:r>
      <w:r w:rsidRPr="003F5C2E">
        <w:rPr>
          <w:rFonts w:asciiTheme="minorHAnsi" w:hAnsiTheme="minorHAnsi" w:cstheme="minorHAnsi"/>
          <w:spacing w:val="-1"/>
          <w:sz w:val="22"/>
          <w:szCs w:val="22"/>
        </w:rPr>
        <w:t>s</w:t>
      </w:r>
      <w:r w:rsidRPr="003F5C2E">
        <w:rPr>
          <w:rFonts w:asciiTheme="minorHAnsi" w:hAnsiTheme="minorHAnsi" w:cstheme="minorHAnsi"/>
          <w:sz w:val="22"/>
          <w:szCs w:val="22"/>
        </w:rPr>
        <w:t>zy</w:t>
      </w:r>
      <w:r w:rsidRPr="003F5C2E">
        <w:rPr>
          <w:rFonts w:asciiTheme="minorHAnsi" w:hAnsiTheme="minorHAnsi" w:cstheme="minorHAnsi"/>
          <w:spacing w:val="-1"/>
          <w:sz w:val="22"/>
          <w:szCs w:val="22"/>
        </w:rPr>
        <w:t xml:space="preserve"> n</w:t>
      </w:r>
      <w:r w:rsidRPr="003F5C2E">
        <w:rPr>
          <w:rFonts w:asciiTheme="minorHAnsi" w:hAnsiTheme="minorHAnsi" w:cstheme="minorHAnsi"/>
          <w:sz w:val="22"/>
          <w:szCs w:val="22"/>
        </w:rPr>
        <w:t>abór</w:t>
      </w:r>
      <w:r w:rsidRPr="003F5C2E">
        <w:rPr>
          <w:rFonts w:asciiTheme="minorHAnsi" w:hAnsiTheme="minorHAnsi" w:cstheme="minorHAnsi"/>
          <w:spacing w:val="-1"/>
          <w:sz w:val="22"/>
          <w:szCs w:val="22"/>
        </w:rPr>
        <w:t xml:space="preserve"> </w:t>
      </w:r>
      <w:r w:rsidRPr="003F5C2E">
        <w:rPr>
          <w:rFonts w:asciiTheme="minorHAnsi" w:hAnsiTheme="minorHAnsi" w:cstheme="minorHAnsi"/>
          <w:sz w:val="22"/>
          <w:szCs w:val="22"/>
        </w:rPr>
        <w:t>u</w:t>
      </w:r>
      <w:r w:rsidRPr="003F5C2E">
        <w:rPr>
          <w:rFonts w:asciiTheme="minorHAnsi" w:hAnsiTheme="minorHAnsi" w:cstheme="minorHAnsi"/>
          <w:spacing w:val="-1"/>
          <w:sz w:val="22"/>
          <w:szCs w:val="22"/>
        </w:rPr>
        <w:t>c</w:t>
      </w:r>
      <w:r w:rsidRPr="003F5C2E">
        <w:rPr>
          <w:rFonts w:asciiTheme="minorHAnsi" w:hAnsiTheme="minorHAnsi" w:cstheme="minorHAnsi"/>
          <w:sz w:val="22"/>
          <w:szCs w:val="22"/>
        </w:rPr>
        <w:t>z</w:t>
      </w:r>
      <w:r w:rsidRPr="003F5C2E">
        <w:rPr>
          <w:rFonts w:asciiTheme="minorHAnsi" w:hAnsiTheme="minorHAnsi" w:cstheme="minorHAnsi"/>
          <w:spacing w:val="-2"/>
          <w:sz w:val="22"/>
          <w:szCs w:val="22"/>
        </w:rPr>
        <w:t>e</w:t>
      </w:r>
      <w:r w:rsidRPr="003F5C2E">
        <w:rPr>
          <w:rFonts w:asciiTheme="minorHAnsi" w:hAnsiTheme="minorHAnsi" w:cstheme="minorHAnsi"/>
          <w:spacing w:val="1"/>
          <w:sz w:val="22"/>
          <w:szCs w:val="22"/>
        </w:rPr>
        <w:t>s</w:t>
      </w:r>
      <w:r w:rsidRPr="003F5C2E">
        <w:rPr>
          <w:rFonts w:asciiTheme="minorHAnsi" w:hAnsiTheme="minorHAnsi" w:cstheme="minorHAnsi"/>
          <w:sz w:val="22"/>
          <w:szCs w:val="22"/>
        </w:rPr>
        <w:t>t</w:t>
      </w:r>
      <w:r w:rsidRPr="003F5C2E">
        <w:rPr>
          <w:rFonts w:asciiTheme="minorHAnsi" w:hAnsiTheme="minorHAnsi" w:cstheme="minorHAnsi"/>
          <w:spacing w:val="-1"/>
          <w:sz w:val="22"/>
          <w:szCs w:val="22"/>
        </w:rPr>
        <w:t>n</w:t>
      </w:r>
      <w:r w:rsidRPr="003F5C2E">
        <w:rPr>
          <w:rFonts w:asciiTheme="minorHAnsi" w:hAnsiTheme="minorHAnsi" w:cstheme="minorHAnsi"/>
          <w:spacing w:val="1"/>
          <w:sz w:val="22"/>
          <w:szCs w:val="22"/>
        </w:rPr>
        <w:t>i</w:t>
      </w:r>
      <w:r w:rsidRPr="003F5C2E">
        <w:rPr>
          <w:rFonts w:asciiTheme="minorHAnsi" w:hAnsiTheme="minorHAnsi" w:cstheme="minorHAnsi"/>
          <w:spacing w:val="-3"/>
          <w:sz w:val="22"/>
          <w:szCs w:val="22"/>
        </w:rPr>
        <w:t>k</w:t>
      </w:r>
      <w:r w:rsidRPr="003F5C2E">
        <w:rPr>
          <w:rFonts w:asciiTheme="minorHAnsi" w:hAnsiTheme="minorHAnsi" w:cstheme="minorHAnsi"/>
          <w:sz w:val="22"/>
          <w:szCs w:val="22"/>
        </w:rPr>
        <w:t>ów zaplano</w:t>
      </w:r>
      <w:r w:rsidRPr="003F5C2E">
        <w:rPr>
          <w:rFonts w:asciiTheme="minorHAnsi" w:hAnsiTheme="minorHAnsi" w:cstheme="minorHAnsi"/>
          <w:spacing w:val="-3"/>
          <w:sz w:val="22"/>
          <w:szCs w:val="22"/>
        </w:rPr>
        <w:t>w</w:t>
      </w:r>
      <w:r w:rsidRPr="003F5C2E">
        <w:rPr>
          <w:rFonts w:asciiTheme="minorHAnsi" w:hAnsiTheme="minorHAnsi" w:cstheme="minorHAnsi"/>
          <w:sz w:val="22"/>
          <w:szCs w:val="22"/>
        </w:rPr>
        <w:t>ano</w:t>
      </w:r>
      <w:r w:rsidRPr="003F5C2E">
        <w:rPr>
          <w:rFonts w:asciiTheme="minorHAnsi" w:hAnsiTheme="minorHAnsi" w:cstheme="minorHAnsi"/>
          <w:spacing w:val="-1"/>
          <w:sz w:val="22"/>
          <w:szCs w:val="22"/>
        </w:rPr>
        <w:t xml:space="preserve"> n</w:t>
      </w:r>
      <w:r w:rsidRPr="003F5C2E">
        <w:rPr>
          <w:rFonts w:asciiTheme="minorHAnsi" w:hAnsiTheme="minorHAnsi" w:cstheme="minorHAnsi"/>
          <w:sz w:val="22"/>
          <w:szCs w:val="22"/>
        </w:rPr>
        <w:t>a</w:t>
      </w:r>
      <w:r w:rsidRPr="003F5C2E">
        <w:rPr>
          <w:rFonts w:asciiTheme="minorHAnsi" w:hAnsiTheme="minorHAnsi" w:cstheme="minorHAnsi"/>
          <w:spacing w:val="1"/>
          <w:sz w:val="22"/>
          <w:szCs w:val="22"/>
        </w:rPr>
        <w:t xml:space="preserve"> </w:t>
      </w:r>
      <w:r w:rsidR="00531DDC" w:rsidRPr="003F5C2E">
        <w:rPr>
          <w:rFonts w:asciiTheme="minorHAnsi" w:hAnsiTheme="minorHAnsi" w:cstheme="minorHAnsi"/>
          <w:spacing w:val="1"/>
          <w:sz w:val="22"/>
          <w:szCs w:val="22"/>
        </w:rPr>
        <w:t>grudzień</w:t>
      </w:r>
      <w:r w:rsidRPr="003F5C2E">
        <w:rPr>
          <w:rFonts w:asciiTheme="minorHAnsi" w:hAnsiTheme="minorHAnsi" w:cstheme="minorHAnsi"/>
          <w:spacing w:val="-1"/>
          <w:sz w:val="22"/>
          <w:szCs w:val="22"/>
        </w:rPr>
        <w:t xml:space="preserve"> </w:t>
      </w:r>
      <w:r w:rsidRPr="003F5C2E">
        <w:rPr>
          <w:rFonts w:asciiTheme="minorHAnsi" w:hAnsiTheme="minorHAnsi" w:cstheme="minorHAnsi"/>
          <w:sz w:val="22"/>
          <w:szCs w:val="22"/>
        </w:rPr>
        <w:t>202</w:t>
      </w:r>
      <w:r w:rsidR="00531DDC" w:rsidRPr="003F5C2E">
        <w:rPr>
          <w:rFonts w:asciiTheme="minorHAnsi" w:hAnsiTheme="minorHAnsi" w:cstheme="minorHAnsi"/>
          <w:sz w:val="22"/>
          <w:szCs w:val="22"/>
        </w:rPr>
        <w:t>3</w:t>
      </w:r>
      <w:r w:rsidRPr="003F5C2E">
        <w:rPr>
          <w:rFonts w:asciiTheme="minorHAnsi" w:hAnsiTheme="minorHAnsi" w:cstheme="minorHAnsi"/>
          <w:sz w:val="22"/>
          <w:szCs w:val="22"/>
        </w:rPr>
        <w:t xml:space="preserve"> r.</w:t>
      </w:r>
    </w:p>
    <w:p w:rsidR="00E951EB" w:rsidRPr="003F5C2E" w:rsidRDefault="003F5C2E" w:rsidP="00142436">
      <w:pPr>
        <w:pStyle w:val="Akapitzlist"/>
        <w:widowControl w:val="0"/>
        <w:numPr>
          <w:ilvl w:val="0"/>
          <w:numId w:val="4"/>
        </w:numPr>
        <w:autoSpaceDE w:val="0"/>
        <w:autoSpaceDN w:val="0"/>
        <w:adjustRightInd w:val="0"/>
        <w:spacing w:line="276" w:lineRule="auto"/>
        <w:ind w:left="284" w:right="-20" w:hanging="284"/>
        <w:jc w:val="both"/>
        <w:rPr>
          <w:rFonts w:asciiTheme="minorHAnsi" w:hAnsiTheme="minorHAnsi" w:cstheme="minorHAnsi"/>
          <w:sz w:val="22"/>
          <w:szCs w:val="22"/>
        </w:rPr>
      </w:pPr>
      <w:r w:rsidRPr="003F5C2E">
        <w:rPr>
          <w:rFonts w:asciiTheme="minorHAnsi" w:hAnsiTheme="minorHAnsi" w:cstheme="minorHAnsi"/>
          <w:sz w:val="22"/>
          <w:szCs w:val="22"/>
        </w:rPr>
        <w:t>Rekrutacja odbywać się będzie z uwzględnieniem zasady równych szans, w tym zasady równości płci</w:t>
      </w:r>
      <w:r w:rsidR="00E951EB" w:rsidRPr="003F5C2E">
        <w:rPr>
          <w:rFonts w:asciiTheme="minorHAnsi" w:hAnsiTheme="minorHAnsi" w:cstheme="minorHAnsi"/>
          <w:sz w:val="22"/>
          <w:szCs w:val="22"/>
        </w:rPr>
        <w:t xml:space="preserve">. </w:t>
      </w:r>
    </w:p>
    <w:p w:rsidR="00E951EB" w:rsidRPr="001A69E1" w:rsidRDefault="00E951EB" w:rsidP="00142436">
      <w:pPr>
        <w:pStyle w:val="Akapitzlist"/>
        <w:widowControl w:val="0"/>
        <w:numPr>
          <w:ilvl w:val="0"/>
          <w:numId w:val="4"/>
        </w:numPr>
        <w:autoSpaceDE w:val="0"/>
        <w:autoSpaceDN w:val="0"/>
        <w:adjustRightInd w:val="0"/>
        <w:spacing w:line="276" w:lineRule="auto"/>
        <w:ind w:right="-20"/>
        <w:jc w:val="both"/>
        <w:rPr>
          <w:rFonts w:asciiTheme="minorHAnsi" w:hAnsiTheme="minorHAnsi" w:cstheme="minorHAnsi"/>
          <w:sz w:val="22"/>
          <w:szCs w:val="22"/>
        </w:rPr>
      </w:pPr>
      <w:r w:rsidRPr="001A69E1">
        <w:rPr>
          <w:rFonts w:asciiTheme="minorHAnsi" w:hAnsiTheme="minorHAnsi" w:cstheme="minorHAnsi"/>
          <w:sz w:val="22"/>
          <w:szCs w:val="22"/>
        </w:rPr>
        <w:t xml:space="preserve">Dokumenty rekrutacyjne są dostępne w Biurze Projektu oraz na stronie internetowej projektu: </w:t>
      </w:r>
      <w:hyperlink r:id="rId8" w:history="1">
        <w:r w:rsidR="000146D0" w:rsidRPr="003B6BD6">
          <w:rPr>
            <w:rStyle w:val="Hipercze"/>
            <w:rFonts w:asciiTheme="minorHAnsi" w:hAnsiTheme="minorHAnsi" w:cstheme="minorHAnsi"/>
            <w:b/>
            <w:bCs/>
          </w:rPr>
          <w:t>www.inceptum.com.pl</w:t>
        </w:r>
      </w:hyperlink>
    </w:p>
    <w:p w:rsidR="00E951EB" w:rsidRPr="001A69E1" w:rsidRDefault="00E951EB" w:rsidP="00142436">
      <w:pPr>
        <w:pStyle w:val="Akapitzlist"/>
        <w:widowControl w:val="0"/>
        <w:numPr>
          <w:ilvl w:val="0"/>
          <w:numId w:val="4"/>
        </w:numPr>
        <w:autoSpaceDE w:val="0"/>
        <w:autoSpaceDN w:val="0"/>
        <w:adjustRightInd w:val="0"/>
        <w:spacing w:line="276" w:lineRule="auto"/>
        <w:ind w:left="284" w:right="-20" w:hanging="284"/>
        <w:jc w:val="both"/>
        <w:rPr>
          <w:rFonts w:asciiTheme="minorHAnsi" w:hAnsiTheme="minorHAnsi" w:cstheme="minorHAnsi"/>
          <w:sz w:val="22"/>
          <w:szCs w:val="22"/>
        </w:rPr>
      </w:pPr>
      <w:r w:rsidRPr="001A69E1">
        <w:rPr>
          <w:rFonts w:asciiTheme="minorHAnsi" w:hAnsiTheme="minorHAnsi" w:cstheme="minorHAnsi"/>
          <w:sz w:val="22"/>
          <w:szCs w:val="22"/>
        </w:rPr>
        <w:t xml:space="preserve">Akcja </w:t>
      </w:r>
      <w:r w:rsidRPr="001A69E1">
        <w:rPr>
          <w:rFonts w:asciiTheme="minorHAnsi" w:hAnsiTheme="minorHAnsi" w:cstheme="minorHAnsi"/>
          <w:spacing w:val="1"/>
          <w:sz w:val="22"/>
          <w:szCs w:val="22"/>
        </w:rPr>
        <w:t>i</w:t>
      </w:r>
      <w:r w:rsidRPr="001A69E1">
        <w:rPr>
          <w:rFonts w:asciiTheme="minorHAnsi" w:hAnsiTheme="minorHAnsi" w:cstheme="minorHAnsi"/>
          <w:spacing w:val="-1"/>
          <w:sz w:val="22"/>
          <w:szCs w:val="22"/>
        </w:rPr>
        <w:t>n</w:t>
      </w:r>
      <w:r w:rsidRPr="001A69E1">
        <w:rPr>
          <w:rFonts w:asciiTheme="minorHAnsi" w:hAnsiTheme="minorHAnsi" w:cstheme="minorHAnsi"/>
          <w:sz w:val="22"/>
          <w:szCs w:val="22"/>
        </w:rPr>
        <w:t>fo</w:t>
      </w:r>
      <w:r w:rsidRPr="001A69E1">
        <w:rPr>
          <w:rFonts w:asciiTheme="minorHAnsi" w:hAnsiTheme="minorHAnsi" w:cstheme="minorHAnsi"/>
          <w:spacing w:val="-2"/>
          <w:sz w:val="22"/>
          <w:szCs w:val="22"/>
        </w:rPr>
        <w:t>r</w:t>
      </w:r>
      <w:r w:rsidRPr="001A69E1">
        <w:rPr>
          <w:rFonts w:asciiTheme="minorHAnsi" w:hAnsiTheme="minorHAnsi" w:cstheme="minorHAnsi"/>
          <w:spacing w:val="1"/>
          <w:sz w:val="22"/>
          <w:szCs w:val="22"/>
        </w:rPr>
        <w:t>m</w:t>
      </w:r>
      <w:r w:rsidRPr="001A69E1">
        <w:rPr>
          <w:rFonts w:asciiTheme="minorHAnsi" w:hAnsiTheme="minorHAnsi" w:cstheme="minorHAnsi"/>
          <w:spacing w:val="-2"/>
          <w:sz w:val="22"/>
          <w:szCs w:val="22"/>
        </w:rPr>
        <w:t>a</w:t>
      </w:r>
      <w:r w:rsidRPr="001A69E1">
        <w:rPr>
          <w:rFonts w:asciiTheme="minorHAnsi" w:hAnsiTheme="minorHAnsi" w:cstheme="minorHAnsi"/>
          <w:spacing w:val="1"/>
          <w:sz w:val="22"/>
          <w:szCs w:val="22"/>
        </w:rPr>
        <w:t>c</w:t>
      </w:r>
      <w:r w:rsidRPr="001A69E1">
        <w:rPr>
          <w:rFonts w:asciiTheme="minorHAnsi" w:hAnsiTheme="minorHAnsi" w:cstheme="minorHAnsi"/>
          <w:spacing w:val="-1"/>
          <w:sz w:val="22"/>
          <w:szCs w:val="22"/>
        </w:rPr>
        <w:t>yjno-</w:t>
      </w:r>
      <w:r w:rsidRPr="001A69E1">
        <w:rPr>
          <w:rFonts w:asciiTheme="minorHAnsi" w:hAnsiTheme="minorHAnsi" w:cstheme="minorHAnsi"/>
          <w:sz w:val="22"/>
          <w:szCs w:val="22"/>
        </w:rPr>
        <w:t>rek</w:t>
      </w:r>
      <w:r w:rsidRPr="001A69E1">
        <w:rPr>
          <w:rFonts w:asciiTheme="minorHAnsi" w:hAnsiTheme="minorHAnsi" w:cstheme="minorHAnsi"/>
          <w:spacing w:val="-3"/>
          <w:sz w:val="22"/>
          <w:szCs w:val="22"/>
        </w:rPr>
        <w:t>r</w:t>
      </w:r>
      <w:r w:rsidRPr="001A69E1">
        <w:rPr>
          <w:rFonts w:asciiTheme="minorHAnsi" w:hAnsiTheme="minorHAnsi" w:cstheme="minorHAnsi"/>
          <w:sz w:val="22"/>
          <w:szCs w:val="22"/>
        </w:rPr>
        <w:t>uta</w:t>
      </w:r>
      <w:r w:rsidRPr="001A69E1">
        <w:rPr>
          <w:rFonts w:asciiTheme="minorHAnsi" w:hAnsiTheme="minorHAnsi" w:cstheme="minorHAnsi"/>
          <w:spacing w:val="1"/>
          <w:sz w:val="22"/>
          <w:szCs w:val="22"/>
        </w:rPr>
        <w:t>c</w:t>
      </w:r>
      <w:r w:rsidRPr="001A69E1">
        <w:rPr>
          <w:rFonts w:asciiTheme="minorHAnsi" w:hAnsiTheme="minorHAnsi" w:cstheme="minorHAnsi"/>
          <w:spacing w:val="-1"/>
          <w:sz w:val="22"/>
          <w:szCs w:val="22"/>
        </w:rPr>
        <w:t>yjna</w:t>
      </w:r>
      <w:r w:rsidRPr="001A69E1">
        <w:rPr>
          <w:rFonts w:asciiTheme="minorHAnsi" w:hAnsiTheme="minorHAnsi" w:cstheme="minorHAnsi"/>
          <w:sz w:val="22"/>
          <w:szCs w:val="22"/>
        </w:rPr>
        <w:t xml:space="preserve"> do pro</w:t>
      </w:r>
      <w:r w:rsidRPr="001A69E1">
        <w:rPr>
          <w:rFonts w:asciiTheme="minorHAnsi" w:hAnsiTheme="minorHAnsi" w:cstheme="minorHAnsi"/>
          <w:spacing w:val="-1"/>
          <w:sz w:val="22"/>
          <w:szCs w:val="22"/>
        </w:rPr>
        <w:t>j</w:t>
      </w:r>
      <w:r w:rsidRPr="001A69E1">
        <w:rPr>
          <w:rFonts w:asciiTheme="minorHAnsi" w:hAnsiTheme="minorHAnsi" w:cstheme="minorHAnsi"/>
          <w:sz w:val="22"/>
          <w:szCs w:val="22"/>
        </w:rPr>
        <w:t>ek</w:t>
      </w:r>
      <w:r w:rsidRPr="001A69E1">
        <w:rPr>
          <w:rFonts w:asciiTheme="minorHAnsi" w:hAnsiTheme="minorHAnsi" w:cstheme="minorHAnsi"/>
          <w:spacing w:val="-3"/>
          <w:sz w:val="22"/>
          <w:szCs w:val="22"/>
        </w:rPr>
        <w:t>t</w:t>
      </w:r>
      <w:r w:rsidRPr="001A69E1">
        <w:rPr>
          <w:rFonts w:asciiTheme="minorHAnsi" w:hAnsiTheme="minorHAnsi" w:cstheme="minorHAnsi"/>
          <w:sz w:val="22"/>
          <w:szCs w:val="22"/>
        </w:rPr>
        <w:t>u pr</w:t>
      </w:r>
      <w:r w:rsidRPr="001A69E1">
        <w:rPr>
          <w:rFonts w:asciiTheme="minorHAnsi" w:hAnsiTheme="minorHAnsi" w:cstheme="minorHAnsi"/>
          <w:spacing w:val="-3"/>
          <w:sz w:val="22"/>
          <w:szCs w:val="22"/>
        </w:rPr>
        <w:t>o</w:t>
      </w:r>
      <w:r w:rsidRPr="001A69E1">
        <w:rPr>
          <w:rFonts w:asciiTheme="minorHAnsi" w:hAnsiTheme="minorHAnsi" w:cstheme="minorHAnsi"/>
          <w:sz w:val="22"/>
          <w:szCs w:val="22"/>
        </w:rPr>
        <w:t>wadzona</w:t>
      </w:r>
      <w:r w:rsidRPr="001A69E1">
        <w:rPr>
          <w:rFonts w:asciiTheme="minorHAnsi" w:hAnsiTheme="minorHAnsi" w:cstheme="minorHAnsi"/>
          <w:spacing w:val="44"/>
          <w:sz w:val="22"/>
          <w:szCs w:val="22"/>
        </w:rPr>
        <w:t xml:space="preserve"> </w:t>
      </w:r>
      <w:r w:rsidRPr="001A69E1">
        <w:rPr>
          <w:rFonts w:asciiTheme="minorHAnsi" w:hAnsiTheme="minorHAnsi" w:cstheme="minorHAnsi"/>
          <w:spacing w:val="-1"/>
          <w:sz w:val="22"/>
          <w:szCs w:val="22"/>
        </w:rPr>
        <w:t>b</w:t>
      </w:r>
      <w:r w:rsidRPr="001A69E1">
        <w:rPr>
          <w:rFonts w:asciiTheme="minorHAnsi" w:hAnsiTheme="minorHAnsi" w:cstheme="minorHAnsi"/>
          <w:sz w:val="22"/>
          <w:szCs w:val="22"/>
        </w:rPr>
        <w:t>ę</w:t>
      </w:r>
      <w:r w:rsidRPr="001A69E1">
        <w:rPr>
          <w:rFonts w:asciiTheme="minorHAnsi" w:hAnsiTheme="minorHAnsi" w:cstheme="minorHAnsi"/>
          <w:spacing w:val="-2"/>
          <w:sz w:val="22"/>
          <w:szCs w:val="22"/>
        </w:rPr>
        <w:t>d</w:t>
      </w:r>
      <w:r w:rsidRPr="001A69E1">
        <w:rPr>
          <w:rFonts w:asciiTheme="minorHAnsi" w:hAnsiTheme="minorHAnsi" w:cstheme="minorHAnsi"/>
          <w:sz w:val="22"/>
          <w:szCs w:val="22"/>
        </w:rPr>
        <w:t>z</w:t>
      </w:r>
      <w:r w:rsidRPr="001A69E1">
        <w:rPr>
          <w:rFonts w:asciiTheme="minorHAnsi" w:hAnsiTheme="minorHAnsi" w:cstheme="minorHAnsi"/>
          <w:spacing w:val="-1"/>
          <w:sz w:val="22"/>
          <w:szCs w:val="22"/>
        </w:rPr>
        <w:t>i</w:t>
      </w:r>
      <w:r w:rsidRPr="001A69E1">
        <w:rPr>
          <w:rFonts w:asciiTheme="minorHAnsi" w:hAnsiTheme="minorHAnsi" w:cstheme="minorHAnsi"/>
          <w:sz w:val="22"/>
          <w:szCs w:val="22"/>
        </w:rPr>
        <w:t>e popr</w:t>
      </w:r>
      <w:r w:rsidRPr="001A69E1">
        <w:rPr>
          <w:rFonts w:asciiTheme="minorHAnsi" w:hAnsiTheme="minorHAnsi" w:cstheme="minorHAnsi"/>
          <w:spacing w:val="-3"/>
          <w:sz w:val="22"/>
          <w:szCs w:val="22"/>
        </w:rPr>
        <w:t>z</w:t>
      </w:r>
      <w:r w:rsidRPr="001A69E1">
        <w:rPr>
          <w:rFonts w:asciiTheme="minorHAnsi" w:hAnsiTheme="minorHAnsi" w:cstheme="minorHAnsi"/>
          <w:spacing w:val="-2"/>
          <w:sz w:val="22"/>
          <w:szCs w:val="22"/>
        </w:rPr>
        <w:t>e</w:t>
      </w:r>
      <w:r w:rsidRPr="001A69E1">
        <w:rPr>
          <w:rFonts w:asciiTheme="minorHAnsi" w:hAnsiTheme="minorHAnsi" w:cstheme="minorHAnsi"/>
          <w:sz w:val="22"/>
          <w:szCs w:val="22"/>
        </w:rPr>
        <w:t xml:space="preserve">z </w:t>
      </w:r>
      <w:r w:rsidRPr="001A69E1">
        <w:rPr>
          <w:rFonts w:asciiTheme="minorHAnsi" w:hAnsiTheme="minorHAnsi" w:cstheme="minorHAnsi"/>
          <w:spacing w:val="1"/>
          <w:sz w:val="22"/>
          <w:szCs w:val="22"/>
        </w:rPr>
        <w:t>i</w:t>
      </w:r>
      <w:r w:rsidRPr="001A69E1">
        <w:rPr>
          <w:rFonts w:asciiTheme="minorHAnsi" w:hAnsiTheme="minorHAnsi" w:cstheme="minorHAnsi"/>
          <w:spacing w:val="-1"/>
          <w:sz w:val="22"/>
          <w:szCs w:val="22"/>
        </w:rPr>
        <w:t>n</w:t>
      </w:r>
      <w:r w:rsidRPr="001A69E1">
        <w:rPr>
          <w:rFonts w:asciiTheme="minorHAnsi" w:hAnsiTheme="minorHAnsi" w:cstheme="minorHAnsi"/>
          <w:sz w:val="22"/>
          <w:szCs w:val="22"/>
        </w:rPr>
        <w:t>fo</w:t>
      </w:r>
      <w:r w:rsidRPr="001A69E1">
        <w:rPr>
          <w:rFonts w:asciiTheme="minorHAnsi" w:hAnsiTheme="minorHAnsi" w:cstheme="minorHAnsi"/>
          <w:spacing w:val="-2"/>
          <w:sz w:val="22"/>
          <w:szCs w:val="22"/>
        </w:rPr>
        <w:t>r</w:t>
      </w:r>
      <w:r w:rsidRPr="001A69E1">
        <w:rPr>
          <w:rFonts w:asciiTheme="minorHAnsi" w:hAnsiTheme="minorHAnsi" w:cstheme="minorHAnsi"/>
          <w:spacing w:val="1"/>
          <w:sz w:val="22"/>
          <w:szCs w:val="22"/>
        </w:rPr>
        <w:t>m</w:t>
      </w:r>
      <w:r w:rsidRPr="001A69E1">
        <w:rPr>
          <w:rFonts w:asciiTheme="minorHAnsi" w:hAnsiTheme="minorHAnsi" w:cstheme="minorHAnsi"/>
          <w:spacing w:val="-2"/>
          <w:sz w:val="22"/>
          <w:szCs w:val="22"/>
        </w:rPr>
        <w:t>a</w:t>
      </w:r>
      <w:r w:rsidRPr="001A69E1">
        <w:rPr>
          <w:rFonts w:asciiTheme="minorHAnsi" w:hAnsiTheme="minorHAnsi" w:cstheme="minorHAnsi"/>
          <w:spacing w:val="1"/>
          <w:sz w:val="22"/>
          <w:szCs w:val="22"/>
        </w:rPr>
        <w:t>c</w:t>
      </w:r>
      <w:r w:rsidRPr="001A69E1">
        <w:rPr>
          <w:rFonts w:asciiTheme="minorHAnsi" w:hAnsiTheme="minorHAnsi" w:cstheme="minorHAnsi"/>
          <w:spacing w:val="-1"/>
          <w:sz w:val="22"/>
          <w:szCs w:val="22"/>
        </w:rPr>
        <w:t>j</w:t>
      </w:r>
      <w:r w:rsidRPr="001A69E1">
        <w:rPr>
          <w:rFonts w:asciiTheme="minorHAnsi" w:hAnsiTheme="minorHAnsi" w:cstheme="minorHAnsi"/>
          <w:sz w:val="22"/>
          <w:szCs w:val="22"/>
        </w:rPr>
        <w:t xml:space="preserve">ę </w:t>
      </w:r>
      <w:r w:rsidRPr="001A69E1">
        <w:rPr>
          <w:rFonts w:asciiTheme="minorHAnsi" w:hAnsiTheme="minorHAnsi" w:cstheme="minorHAnsi"/>
          <w:spacing w:val="-1"/>
          <w:sz w:val="22"/>
          <w:szCs w:val="22"/>
        </w:rPr>
        <w:t>b</w:t>
      </w:r>
      <w:r w:rsidRPr="001A69E1">
        <w:rPr>
          <w:rFonts w:asciiTheme="minorHAnsi" w:hAnsiTheme="minorHAnsi" w:cstheme="minorHAnsi"/>
          <w:sz w:val="22"/>
          <w:szCs w:val="22"/>
        </w:rPr>
        <w:t>ezpo</w:t>
      </w:r>
      <w:r w:rsidRPr="001A69E1">
        <w:rPr>
          <w:rFonts w:asciiTheme="minorHAnsi" w:hAnsiTheme="minorHAnsi" w:cstheme="minorHAnsi"/>
          <w:spacing w:val="1"/>
          <w:sz w:val="22"/>
          <w:szCs w:val="22"/>
        </w:rPr>
        <w:t>ś</w:t>
      </w:r>
      <w:r w:rsidRPr="001A69E1">
        <w:rPr>
          <w:rFonts w:asciiTheme="minorHAnsi" w:hAnsiTheme="minorHAnsi" w:cstheme="minorHAnsi"/>
          <w:spacing w:val="-3"/>
          <w:sz w:val="22"/>
          <w:szCs w:val="22"/>
        </w:rPr>
        <w:t>r</w:t>
      </w:r>
      <w:r w:rsidRPr="001A69E1">
        <w:rPr>
          <w:rFonts w:asciiTheme="minorHAnsi" w:hAnsiTheme="minorHAnsi" w:cstheme="minorHAnsi"/>
          <w:sz w:val="22"/>
          <w:szCs w:val="22"/>
        </w:rPr>
        <w:t>ed</w:t>
      </w:r>
      <w:r w:rsidRPr="001A69E1">
        <w:rPr>
          <w:rFonts w:asciiTheme="minorHAnsi" w:hAnsiTheme="minorHAnsi" w:cstheme="minorHAnsi"/>
          <w:spacing w:val="-1"/>
          <w:sz w:val="22"/>
          <w:szCs w:val="22"/>
        </w:rPr>
        <w:t>ni</w:t>
      </w:r>
      <w:r w:rsidRPr="001A69E1">
        <w:rPr>
          <w:rFonts w:asciiTheme="minorHAnsi" w:hAnsiTheme="minorHAnsi" w:cstheme="minorHAnsi"/>
          <w:sz w:val="22"/>
          <w:szCs w:val="22"/>
        </w:rPr>
        <w:t>ą, portale społecznościowe (Facebook), rozpo</w:t>
      </w:r>
      <w:r w:rsidRPr="001A69E1">
        <w:rPr>
          <w:rFonts w:asciiTheme="minorHAnsi" w:hAnsiTheme="minorHAnsi" w:cstheme="minorHAnsi"/>
          <w:spacing w:val="-2"/>
          <w:sz w:val="22"/>
          <w:szCs w:val="22"/>
        </w:rPr>
        <w:t>w</w:t>
      </w:r>
      <w:r w:rsidRPr="001A69E1">
        <w:rPr>
          <w:rFonts w:asciiTheme="minorHAnsi" w:hAnsiTheme="minorHAnsi" w:cstheme="minorHAnsi"/>
          <w:spacing w:val="1"/>
          <w:sz w:val="22"/>
          <w:szCs w:val="22"/>
        </w:rPr>
        <w:t>s</w:t>
      </w:r>
      <w:r w:rsidRPr="001A69E1">
        <w:rPr>
          <w:rFonts w:asciiTheme="minorHAnsi" w:hAnsiTheme="minorHAnsi" w:cstheme="minorHAnsi"/>
          <w:sz w:val="22"/>
          <w:szCs w:val="22"/>
        </w:rPr>
        <w:t>z</w:t>
      </w:r>
      <w:r w:rsidRPr="001A69E1">
        <w:rPr>
          <w:rFonts w:asciiTheme="minorHAnsi" w:hAnsiTheme="minorHAnsi" w:cstheme="minorHAnsi"/>
          <w:spacing w:val="-2"/>
          <w:sz w:val="22"/>
          <w:szCs w:val="22"/>
        </w:rPr>
        <w:t>e</w:t>
      </w:r>
      <w:r w:rsidRPr="001A69E1">
        <w:rPr>
          <w:rFonts w:asciiTheme="minorHAnsi" w:hAnsiTheme="minorHAnsi" w:cstheme="minorHAnsi"/>
          <w:spacing w:val="1"/>
          <w:sz w:val="22"/>
          <w:szCs w:val="22"/>
        </w:rPr>
        <w:t>c</w:t>
      </w:r>
      <w:r w:rsidRPr="001A69E1">
        <w:rPr>
          <w:rFonts w:asciiTheme="minorHAnsi" w:hAnsiTheme="minorHAnsi" w:cstheme="minorHAnsi"/>
          <w:sz w:val="22"/>
          <w:szCs w:val="22"/>
        </w:rPr>
        <w:t>h</w:t>
      </w:r>
      <w:r w:rsidRPr="001A69E1">
        <w:rPr>
          <w:rFonts w:asciiTheme="minorHAnsi" w:hAnsiTheme="minorHAnsi" w:cstheme="minorHAnsi"/>
          <w:spacing w:val="-3"/>
          <w:sz w:val="22"/>
          <w:szCs w:val="22"/>
        </w:rPr>
        <w:t>n</w:t>
      </w:r>
      <w:r w:rsidRPr="001A69E1">
        <w:rPr>
          <w:rFonts w:asciiTheme="minorHAnsi" w:hAnsiTheme="minorHAnsi" w:cstheme="minorHAnsi"/>
          <w:spacing w:val="1"/>
          <w:sz w:val="22"/>
          <w:szCs w:val="22"/>
        </w:rPr>
        <w:t>i</w:t>
      </w:r>
      <w:r w:rsidRPr="001A69E1">
        <w:rPr>
          <w:rFonts w:asciiTheme="minorHAnsi" w:hAnsiTheme="minorHAnsi" w:cstheme="minorHAnsi"/>
          <w:sz w:val="22"/>
          <w:szCs w:val="22"/>
        </w:rPr>
        <w:t>an</w:t>
      </w:r>
      <w:r w:rsidRPr="001A69E1">
        <w:rPr>
          <w:rFonts w:asciiTheme="minorHAnsi" w:hAnsiTheme="minorHAnsi" w:cstheme="minorHAnsi"/>
          <w:spacing w:val="-2"/>
          <w:sz w:val="22"/>
          <w:szCs w:val="22"/>
        </w:rPr>
        <w:t>i</w:t>
      </w:r>
      <w:r w:rsidRPr="001A69E1">
        <w:rPr>
          <w:rFonts w:asciiTheme="minorHAnsi" w:hAnsiTheme="minorHAnsi" w:cstheme="minorHAnsi"/>
          <w:sz w:val="22"/>
          <w:szCs w:val="22"/>
        </w:rPr>
        <w:t>e</w:t>
      </w:r>
      <w:r w:rsidRPr="001A69E1">
        <w:rPr>
          <w:rFonts w:asciiTheme="minorHAnsi" w:hAnsiTheme="minorHAnsi" w:cstheme="minorHAnsi"/>
          <w:spacing w:val="2"/>
          <w:sz w:val="22"/>
          <w:szCs w:val="22"/>
        </w:rPr>
        <w:t xml:space="preserve"> </w:t>
      </w:r>
      <w:r w:rsidRPr="001A69E1">
        <w:rPr>
          <w:rFonts w:asciiTheme="minorHAnsi" w:hAnsiTheme="minorHAnsi" w:cstheme="minorHAnsi"/>
          <w:sz w:val="22"/>
          <w:szCs w:val="22"/>
        </w:rPr>
        <w:t>plak</w:t>
      </w:r>
      <w:r w:rsidRPr="001A69E1">
        <w:rPr>
          <w:rFonts w:asciiTheme="minorHAnsi" w:hAnsiTheme="minorHAnsi" w:cstheme="minorHAnsi"/>
          <w:spacing w:val="-3"/>
          <w:sz w:val="22"/>
          <w:szCs w:val="22"/>
        </w:rPr>
        <w:t>a</w:t>
      </w:r>
      <w:r w:rsidRPr="001A69E1">
        <w:rPr>
          <w:rFonts w:asciiTheme="minorHAnsi" w:hAnsiTheme="minorHAnsi" w:cstheme="minorHAnsi"/>
          <w:sz w:val="22"/>
          <w:szCs w:val="22"/>
        </w:rPr>
        <w:t xml:space="preserve">tów i ulotek oraz </w:t>
      </w:r>
      <w:r w:rsidRPr="001A69E1">
        <w:rPr>
          <w:rFonts w:asciiTheme="minorHAnsi" w:hAnsiTheme="minorHAnsi" w:cstheme="minorHAnsi"/>
          <w:spacing w:val="1"/>
          <w:sz w:val="22"/>
          <w:szCs w:val="22"/>
        </w:rPr>
        <w:t>i</w:t>
      </w:r>
      <w:r w:rsidRPr="001A69E1">
        <w:rPr>
          <w:rFonts w:asciiTheme="minorHAnsi" w:hAnsiTheme="minorHAnsi" w:cstheme="minorHAnsi"/>
          <w:spacing w:val="-1"/>
          <w:sz w:val="22"/>
          <w:szCs w:val="22"/>
        </w:rPr>
        <w:t>n</w:t>
      </w:r>
      <w:r w:rsidRPr="001A69E1">
        <w:rPr>
          <w:rFonts w:asciiTheme="minorHAnsi" w:hAnsiTheme="minorHAnsi" w:cstheme="minorHAnsi"/>
          <w:sz w:val="22"/>
          <w:szCs w:val="22"/>
        </w:rPr>
        <w:t>fo</w:t>
      </w:r>
      <w:r w:rsidRPr="001A69E1">
        <w:rPr>
          <w:rFonts w:asciiTheme="minorHAnsi" w:hAnsiTheme="minorHAnsi" w:cstheme="minorHAnsi"/>
          <w:spacing w:val="-2"/>
          <w:sz w:val="22"/>
          <w:szCs w:val="22"/>
        </w:rPr>
        <w:t>r</w:t>
      </w:r>
      <w:r w:rsidRPr="001A69E1">
        <w:rPr>
          <w:rFonts w:asciiTheme="minorHAnsi" w:hAnsiTheme="minorHAnsi" w:cstheme="minorHAnsi"/>
          <w:spacing w:val="1"/>
          <w:sz w:val="22"/>
          <w:szCs w:val="22"/>
        </w:rPr>
        <w:t>m</w:t>
      </w:r>
      <w:r w:rsidRPr="001A69E1">
        <w:rPr>
          <w:rFonts w:asciiTheme="minorHAnsi" w:hAnsiTheme="minorHAnsi" w:cstheme="minorHAnsi"/>
          <w:spacing w:val="-2"/>
          <w:sz w:val="22"/>
          <w:szCs w:val="22"/>
        </w:rPr>
        <w:t>a</w:t>
      </w:r>
      <w:r w:rsidRPr="001A69E1">
        <w:rPr>
          <w:rFonts w:asciiTheme="minorHAnsi" w:hAnsiTheme="minorHAnsi" w:cstheme="minorHAnsi"/>
          <w:spacing w:val="1"/>
          <w:sz w:val="22"/>
          <w:szCs w:val="22"/>
        </w:rPr>
        <w:t>c</w:t>
      </w:r>
      <w:r w:rsidRPr="001A69E1">
        <w:rPr>
          <w:rFonts w:asciiTheme="minorHAnsi" w:hAnsiTheme="minorHAnsi" w:cstheme="minorHAnsi"/>
          <w:spacing w:val="-1"/>
          <w:sz w:val="22"/>
          <w:szCs w:val="22"/>
        </w:rPr>
        <w:t>j</w:t>
      </w:r>
      <w:r w:rsidRPr="001A69E1">
        <w:rPr>
          <w:rFonts w:asciiTheme="minorHAnsi" w:hAnsiTheme="minorHAnsi" w:cstheme="minorHAnsi"/>
          <w:sz w:val="22"/>
          <w:szCs w:val="22"/>
        </w:rPr>
        <w:t>i</w:t>
      </w:r>
      <w:r w:rsidRPr="001A69E1">
        <w:rPr>
          <w:rFonts w:asciiTheme="minorHAnsi" w:hAnsiTheme="minorHAnsi" w:cstheme="minorHAnsi"/>
          <w:spacing w:val="2"/>
          <w:sz w:val="22"/>
          <w:szCs w:val="22"/>
        </w:rPr>
        <w:t xml:space="preserve"> </w:t>
      </w:r>
      <w:r w:rsidRPr="001A69E1">
        <w:rPr>
          <w:rFonts w:asciiTheme="minorHAnsi" w:hAnsiTheme="minorHAnsi" w:cstheme="minorHAnsi"/>
          <w:sz w:val="22"/>
          <w:szCs w:val="22"/>
        </w:rPr>
        <w:t>z re</w:t>
      </w:r>
      <w:r w:rsidRPr="001A69E1">
        <w:rPr>
          <w:rFonts w:asciiTheme="minorHAnsi" w:hAnsiTheme="minorHAnsi" w:cstheme="minorHAnsi"/>
          <w:spacing w:val="-1"/>
          <w:sz w:val="22"/>
          <w:szCs w:val="22"/>
        </w:rPr>
        <w:t>g</w:t>
      </w:r>
      <w:r w:rsidRPr="001A69E1">
        <w:rPr>
          <w:rFonts w:asciiTheme="minorHAnsi" w:hAnsiTheme="minorHAnsi" w:cstheme="minorHAnsi"/>
          <w:sz w:val="22"/>
          <w:szCs w:val="22"/>
        </w:rPr>
        <w:t>u</w:t>
      </w:r>
      <w:r w:rsidRPr="001A69E1">
        <w:rPr>
          <w:rFonts w:asciiTheme="minorHAnsi" w:hAnsiTheme="minorHAnsi" w:cstheme="minorHAnsi"/>
          <w:spacing w:val="-2"/>
          <w:sz w:val="22"/>
          <w:szCs w:val="22"/>
        </w:rPr>
        <w:t>l</w:t>
      </w:r>
      <w:r w:rsidRPr="001A69E1">
        <w:rPr>
          <w:rFonts w:asciiTheme="minorHAnsi" w:hAnsiTheme="minorHAnsi" w:cstheme="minorHAnsi"/>
          <w:sz w:val="22"/>
          <w:szCs w:val="22"/>
        </w:rPr>
        <w:t>a</w:t>
      </w:r>
      <w:r w:rsidRPr="001A69E1">
        <w:rPr>
          <w:rFonts w:asciiTheme="minorHAnsi" w:hAnsiTheme="minorHAnsi" w:cstheme="minorHAnsi"/>
          <w:spacing w:val="1"/>
          <w:sz w:val="22"/>
          <w:szCs w:val="22"/>
        </w:rPr>
        <w:t>mi</w:t>
      </w:r>
      <w:r w:rsidRPr="001A69E1">
        <w:rPr>
          <w:rFonts w:asciiTheme="minorHAnsi" w:hAnsiTheme="minorHAnsi" w:cstheme="minorHAnsi"/>
          <w:spacing w:val="-3"/>
          <w:sz w:val="22"/>
          <w:szCs w:val="22"/>
        </w:rPr>
        <w:t>n</w:t>
      </w:r>
      <w:r w:rsidRPr="001A69E1">
        <w:rPr>
          <w:rFonts w:asciiTheme="minorHAnsi" w:hAnsiTheme="minorHAnsi" w:cstheme="minorHAnsi"/>
          <w:sz w:val="22"/>
          <w:szCs w:val="22"/>
        </w:rPr>
        <w:t>em rek</w:t>
      </w:r>
      <w:r w:rsidRPr="001A69E1">
        <w:rPr>
          <w:rFonts w:asciiTheme="minorHAnsi" w:hAnsiTheme="minorHAnsi" w:cstheme="minorHAnsi"/>
          <w:spacing w:val="-3"/>
          <w:sz w:val="22"/>
          <w:szCs w:val="22"/>
        </w:rPr>
        <w:t>r</w:t>
      </w:r>
      <w:r w:rsidRPr="001A69E1">
        <w:rPr>
          <w:rFonts w:asciiTheme="minorHAnsi" w:hAnsiTheme="minorHAnsi" w:cstheme="minorHAnsi"/>
          <w:sz w:val="22"/>
          <w:szCs w:val="22"/>
        </w:rPr>
        <w:t>uta</w:t>
      </w:r>
      <w:r w:rsidRPr="001A69E1">
        <w:rPr>
          <w:rFonts w:asciiTheme="minorHAnsi" w:hAnsiTheme="minorHAnsi" w:cstheme="minorHAnsi"/>
          <w:spacing w:val="1"/>
          <w:sz w:val="22"/>
          <w:szCs w:val="22"/>
        </w:rPr>
        <w:t>c</w:t>
      </w:r>
      <w:r w:rsidRPr="001A69E1">
        <w:rPr>
          <w:rFonts w:asciiTheme="minorHAnsi" w:hAnsiTheme="minorHAnsi" w:cstheme="minorHAnsi"/>
          <w:spacing w:val="-4"/>
          <w:sz w:val="22"/>
          <w:szCs w:val="22"/>
        </w:rPr>
        <w:t>j</w:t>
      </w:r>
      <w:r w:rsidRPr="001A69E1">
        <w:rPr>
          <w:rFonts w:asciiTheme="minorHAnsi" w:hAnsiTheme="minorHAnsi" w:cstheme="minorHAnsi"/>
          <w:sz w:val="22"/>
          <w:szCs w:val="22"/>
        </w:rPr>
        <w:t>i w pro</w:t>
      </w:r>
      <w:r w:rsidRPr="001A69E1">
        <w:rPr>
          <w:rFonts w:asciiTheme="minorHAnsi" w:hAnsiTheme="minorHAnsi" w:cstheme="minorHAnsi"/>
          <w:spacing w:val="-1"/>
          <w:sz w:val="22"/>
          <w:szCs w:val="22"/>
        </w:rPr>
        <w:t>j</w:t>
      </w:r>
      <w:r w:rsidRPr="001A69E1">
        <w:rPr>
          <w:rFonts w:asciiTheme="minorHAnsi" w:hAnsiTheme="minorHAnsi" w:cstheme="minorHAnsi"/>
          <w:sz w:val="22"/>
          <w:szCs w:val="22"/>
        </w:rPr>
        <w:t>ek</w:t>
      </w:r>
      <w:r w:rsidRPr="001A69E1">
        <w:rPr>
          <w:rFonts w:asciiTheme="minorHAnsi" w:hAnsiTheme="minorHAnsi" w:cstheme="minorHAnsi"/>
          <w:spacing w:val="1"/>
          <w:sz w:val="22"/>
          <w:szCs w:val="22"/>
        </w:rPr>
        <w:t>c</w:t>
      </w:r>
      <w:r w:rsidRPr="001A69E1">
        <w:rPr>
          <w:rFonts w:asciiTheme="minorHAnsi" w:hAnsiTheme="minorHAnsi" w:cstheme="minorHAnsi"/>
          <w:spacing w:val="-1"/>
          <w:sz w:val="22"/>
          <w:szCs w:val="22"/>
        </w:rPr>
        <w:t>i</w:t>
      </w:r>
      <w:r w:rsidRPr="001A69E1">
        <w:rPr>
          <w:rFonts w:asciiTheme="minorHAnsi" w:hAnsiTheme="minorHAnsi" w:cstheme="minorHAnsi"/>
          <w:sz w:val="22"/>
          <w:szCs w:val="22"/>
        </w:rPr>
        <w:t xml:space="preserve">e oraz na stronie internetowej projektu </w:t>
      </w:r>
      <w:r w:rsidR="003F5C2E" w:rsidRPr="001A69E1">
        <w:rPr>
          <w:rFonts w:asciiTheme="minorHAnsi" w:hAnsiTheme="minorHAnsi" w:cstheme="minorHAnsi"/>
          <w:sz w:val="22"/>
          <w:szCs w:val="22"/>
        </w:rPr>
        <w:t>.</w:t>
      </w:r>
    </w:p>
    <w:p w:rsidR="003F5C2E" w:rsidRDefault="003F5C2E" w:rsidP="002211CA">
      <w:pPr>
        <w:pStyle w:val="Default"/>
        <w:spacing w:before="60" w:after="60" w:line="276" w:lineRule="auto"/>
        <w:ind w:left="340"/>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                                                                                  </w:t>
      </w:r>
    </w:p>
    <w:p w:rsidR="008C471F" w:rsidRDefault="003F5C2E" w:rsidP="003F5C2E">
      <w:pPr>
        <w:pStyle w:val="Default"/>
        <w:spacing w:before="60" w:after="60" w:line="276" w:lineRule="auto"/>
        <w:ind w:left="340"/>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                                                                           </w:t>
      </w:r>
    </w:p>
    <w:p w:rsidR="003F5C2E" w:rsidRDefault="008C471F" w:rsidP="003F5C2E">
      <w:pPr>
        <w:pStyle w:val="Default"/>
        <w:spacing w:before="60" w:after="60" w:line="276" w:lineRule="auto"/>
        <w:ind w:left="340"/>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                                                                   </w:t>
      </w:r>
      <w:r w:rsidR="003F5C2E">
        <w:rPr>
          <w:rFonts w:asciiTheme="minorHAnsi" w:hAnsiTheme="minorHAnsi" w:cstheme="minorHAnsi"/>
          <w:b/>
          <w:bCs/>
          <w:color w:val="auto"/>
          <w:sz w:val="22"/>
          <w:szCs w:val="22"/>
        </w:rPr>
        <w:t xml:space="preserve"> </w:t>
      </w:r>
      <w:r w:rsidR="003F5C2E" w:rsidRPr="00CD4C05">
        <w:rPr>
          <w:rFonts w:asciiTheme="minorHAnsi" w:hAnsiTheme="minorHAnsi" w:cstheme="minorHAnsi"/>
          <w:b/>
          <w:bCs/>
          <w:color w:val="auto"/>
          <w:sz w:val="22"/>
          <w:szCs w:val="22"/>
        </w:rPr>
        <w:t>§</w:t>
      </w:r>
      <w:r w:rsidR="003F5C2E">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4</w:t>
      </w:r>
    </w:p>
    <w:p w:rsidR="00E40D3E" w:rsidRPr="00E40D3E" w:rsidRDefault="002211CA" w:rsidP="002211CA">
      <w:pPr>
        <w:autoSpaceDE w:val="0"/>
        <w:autoSpaceDN w:val="0"/>
        <w:adjustRightInd w:val="0"/>
        <w:spacing w:line="276" w:lineRule="auto"/>
        <w:ind w:right="-20"/>
        <w:rPr>
          <w:rFonts w:asciiTheme="minorHAnsi" w:hAnsiTheme="minorHAnsi" w:cstheme="minorHAnsi"/>
          <w:b/>
          <w:bCs/>
          <w:color w:val="000000"/>
          <w:sz w:val="22"/>
          <w:szCs w:val="22"/>
        </w:rPr>
      </w:pPr>
      <w:r w:rsidRPr="00E40D3E">
        <w:rPr>
          <w:rFonts w:asciiTheme="minorHAnsi" w:hAnsiTheme="minorHAnsi" w:cstheme="minorHAnsi"/>
          <w:b/>
          <w:bCs/>
          <w:color w:val="000000"/>
          <w:sz w:val="22"/>
          <w:szCs w:val="22"/>
        </w:rPr>
        <w:t xml:space="preserve">                                   </w:t>
      </w:r>
      <w:r w:rsidR="00E40D3E" w:rsidRPr="00E40D3E">
        <w:rPr>
          <w:rFonts w:asciiTheme="minorHAnsi" w:hAnsiTheme="minorHAnsi" w:cstheme="minorHAnsi"/>
          <w:b/>
          <w:bCs/>
          <w:color w:val="000000"/>
          <w:sz w:val="22"/>
          <w:szCs w:val="22"/>
        </w:rPr>
        <w:t xml:space="preserve">                              </w:t>
      </w:r>
      <w:r w:rsidRPr="00E40D3E">
        <w:rPr>
          <w:rFonts w:asciiTheme="minorHAnsi" w:hAnsiTheme="minorHAnsi" w:cstheme="minorHAnsi"/>
          <w:b/>
          <w:bCs/>
          <w:color w:val="000000"/>
          <w:sz w:val="22"/>
          <w:szCs w:val="22"/>
        </w:rPr>
        <w:t xml:space="preserve"> </w:t>
      </w:r>
      <w:r w:rsidR="00E40D3E" w:rsidRPr="00E40D3E">
        <w:rPr>
          <w:rFonts w:asciiTheme="minorHAnsi" w:hAnsiTheme="minorHAnsi" w:cstheme="minorHAnsi"/>
          <w:b/>
          <w:bCs/>
          <w:color w:val="000000"/>
          <w:sz w:val="22"/>
          <w:szCs w:val="22"/>
        </w:rPr>
        <w:t>Zakres wsparcia</w:t>
      </w:r>
    </w:p>
    <w:p w:rsidR="00E40D3E" w:rsidRPr="00E40D3E" w:rsidRDefault="00E40D3E" w:rsidP="002211CA">
      <w:pPr>
        <w:autoSpaceDE w:val="0"/>
        <w:autoSpaceDN w:val="0"/>
        <w:adjustRightInd w:val="0"/>
        <w:spacing w:line="276" w:lineRule="auto"/>
        <w:ind w:right="-20"/>
        <w:rPr>
          <w:rFonts w:asciiTheme="minorHAnsi" w:hAnsiTheme="minorHAnsi" w:cstheme="minorHAnsi"/>
          <w:b/>
          <w:bCs/>
          <w:color w:val="000000"/>
          <w:sz w:val="22"/>
          <w:szCs w:val="22"/>
        </w:rPr>
      </w:pPr>
    </w:p>
    <w:p w:rsidR="00E40D3E" w:rsidRPr="00E40D3E" w:rsidRDefault="00E40D3E" w:rsidP="00E40D3E">
      <w:pPr>
        <w:suppressAutoHyphens/>
        <w:spacing w:line="276" w:lineRule="auto"/>
        <w:jc w:val="both"/>
        <w:rPr>
          <w:rFonts w:asciiTheme="minorHAnsi" w:eastAsia="Times New Roman" w:hAnsiTheme="minorHAnsi" w:cstheme="minorHAnsi"/>
          <w:sz w:val="22"/>
          <w:szCs w:val="22"/>
        </w:rPr>
      </w:pPr>
      <w:r w:rsidRPr="00E40D3E">
        <w:rPr>
          <w:rFonts w:asciiTheme="minorHAnsi" w:eastAsia="Times New Roman" w:hAnsiTheme="minorHAnsi" w:cstheme="minorHAnsi"/>
          <w:sz w:val="22"/>
          <w:szCs w:val="22"/>
        </w:rPr>
        <w:t>Uczestnicy Projektu zostaną objęci następującym wsparciem:</w:t>
      </w:r>
    </w:p>
    <w:p w:rsidR="00C561E2" w:rsidRPr="00C561E2" w:rsidRDefault="00E40D3E" w:rsidP="00142436">
      <w:pPr>
        <w:numPr>
          <w:ilvl w:val="0"/>
          <w:numId w:val="5"/>
        </w:numPr>
        <w:suppressAutoHyphens/>
        <w:spacing w:line="276" w:lineRule="auto"/>
        <w:contextualSpacing/>
        <w:jc w:val="both"/>
        <w:rPr>
          <w:rFonts w:asciiTheme="minorHAnsi" w:eastAsia="Times New Roman" w:hAnsiTheme="minorHAnsi" w:cstheme="minorHAnsi"/>
          <w:sz w:val="22"/>
          <w:szCs w:val="22"/>
        </w:rPr>
      </w:pPr>
      <w:r w:rsidRPr="000146D0">
        <w:rPr>
          <w:rFonts w:asciiTheme="minorHAnsi" w:hAnsiTheme="minorHAnsi" w:cstheme="minorHAnsi"/>
          <w:b/>
          <w:sz w:val="22"/>
          <w:szCs w:val="22"/>
        </w:rPr>
        <w:t xml:space="preserve">Diagnoza potrzeb i umiejętności </w:t>
      </w:r>
      <w:r w:rsidRPr="00E40D3E">
        <w:rPr>
          <w:rFonts w:asciiTheme="minorHAnsi" w:hAnsiTheme="minorHAnsi" w:cstheme="minorHAnsi"/>
          <w:sz w:val="22"/>
          <w:szCs w:val="22"/>
        </w:rPr>
        <w:t xml:space="preserve">mająca na celu określenie poziomu posiadanych umiejętności podstawowych oraz potrzeb edukacyjnych w zakresie ich poprawy i służąca odpowiedniemu dostosowaniu indywidualnego wsparcia edukacyjnego. </w:t>
      </w:r>
      <w:r>
        <w:rPr>
          <w:rFonts w:asciiTheme="minorHAnsi" w:eastAsia="Times New Roman" w:hAnsiTheme="minorHAnsi" w:cstheme="minorHAnsi"/>
          <w:sz w:val="22"/>
          <w:szCs w:val="22"/>
        </w:rPr>
        <w:t xml:space="preserve"> </w:t>
      </w:r>
      <w:r w:rsidRPr="00E40D3E">
        <w:rPr>
          <w:rFonts w:asciiTheme="minorHAnsi" w:hAnsiTheme="minorHAnsi" w:cstheme="minorHAnsi"/>
          <w:sz w:val="22"/>
          <w:szCs w:val="22"/>
        </w:rPr>
        <w:t xml:space="preserve">Rzetelna diagnoza </w:t>
      </w:r>
      <w:r w:rsidR="00F23E23">
        <w:rPr>
          <w:rFonts w:asciiTheme="minorHAnsi" w:hAnsiTheme="minorHAnsi" w:cstheme="minorHAnsi"/>
          <w:sz w:val="22"/>
          <w:szCs w:val="22"/>
        </w:rPr>
        <w:t xml:space="preserve">umożliwi odpowiednie </w:t>
      </w:r>
      <w:r w:rsidRPr="00E40D3E">
        <w:rPr>
          <w:rFonts w:asciiTheme="minorHAnsi" w:hAnsiTheme="minorHAnsi" w:cstheme="minorHAnsi"/>
          <w:sz w:val="22"/>
          <w:szCs w:val="22"/>
        </w:rPr>
        <w:t>dostosowanie indywidualnego wsparcia edukacyjnego.</w:t>
      </w:r>
      <w:r w:rsidR="00C561E2">
        <w:rPr>
          <w:rFonts w:asciiTheme="minorHAnsi" w:hAnsiTheme="minorHAnsi" w:cstheme="minorHAnsi"/>
          <w:sz w:val="22"/>
          <w:szCs w:val="22"/>
        </w:rPr>
        <w:t xml:space="preserve"> </w:t>
      </w:r>
      <w:r w:rsidR="00C561E2">
        <w:rPr>
          <w:rFonts w:asciiTheme="minorHAnsi" w:eastAsia="Times New Roman" w:hAnsiTheme="minorHAnsi" w:cstheme="minorHAnsi"/>
          <w:sz w:val="22"/>
          <w:szCs w:val="22"/>
        </w:rPr>
        <w:t xml:space="preserve"> </w:t>
      </w:r>
      <w:r w:rsidR="00C561E2" w:rsidRPr="00C561E2">
        <w:rPr>
          <w:rFonts w:asciiTheme="minorHAnsi" w:hAnsiTheme="minorHAnsi" w:cstheme="minorHAnsi"/>
          <w:sz w:val="22"/>
          <w:szCs w:val="22"/>
        </w:rPr>
        <w:t>Audyt służący zbadaniu umiejętności podstawowych i potrzeb osób, które zostały zakwalifikowane do udziału w projekcie</w:t>
      </w:r>
      <w:r w:rsidR="00C561E2">
        <w:rPr>
          <w:rFonts w:asciiTheme="minorHAnsi" w:hAnsiTheme="minorHAnsi" w:cstheme="minorHAnsi"/>
          <w:sz w:val="22"/>
          <w:szCs w:val="22"/>
        </w:rPr>
        <w:t xml:space="preserve"> </w:t>
      </w:r>
      <w:r w:rsidR="00C561E2" w:rsidRPr="00C561E2">
        <w:rPr>
          <w:rFonts w:asciiTheme="minorHAnsi" w:hAnsiTheme="minorHAnsi" w:cstheme="minorHAnsi"/>
          <w:sz w:val="22"/>
          <w:szCs w:val="22"/>
        </w:rPr>
        <w:t xml:space="preserve">(uwzględniając kompetencje społeczne, czynniki motywujące </w:t>
      </w:r>
      <w:r w:rsidR="00C561E2">
        <w:rPr>
          <w:rFonts w:asciiTheme="minorHAnsi" w:hAnsiTheme="minorHAnsi" w:cstheme="minorHAnsi"/>
          <w:sz w:val="22"/>
          <w:szCs w:val="22"/>
        </w:rPr>
        <w:br/>
      </w:r>
      <w:r w:rsidR="00C561E2" w:rsidRPr="00C561E2">
        <w:rPr>
          <w:rFonts w:asciiTheme="minorHAnsi" w:hAnsiTheme="minorHAnsi" w:cstheme="minorHAnsi"/>
          <w:sz w:val="22"/>
          <w:szCs w:val="22"/>
        </w:rPr>
        <w:t>i ewentualne bariery udziału w projekcie) oraz pozwal</w:t>
      </w:r>
      <w:r w:rsidR="00C561E2">
        <w:rPr>
          <w:rFonts w:asciiTheme="minorHAnsi" w:hAnsiTheme="minorHAnsi" w:cstheme="minorHAnsi"/>
          <w:sz w:val="22"/>
          <w:szCs w:val="22"/>
        </w:rPr>
        <w:t>i</w:t>
      </w:r>
      <w:r w:rsidR="00C561E2" w:rsidRPr="00C561E2">
        <w:rPr>
          <w:rFonts w:asciiTheme="minorHAnsi" w:hAnsiTheme="minorHAnsi" w:cstheme="minorHAnsi"/>
          <w:sz w:val="22"/>
          <w:szCs w:val="22"/>
        </w:rPr>
        <w:t xml:space="preserve"> stworzyć dopasowan</w:t>
      </w:r>
      <w:r w:rsidR="00C561E2">
        <w:rPr>
          <w:rFonts w:asciiTheme="minorHAnsi" w:hAnsiTheme="minorHAnsi" w:cstheme="minorHAnsi"/>
          <w:sz w:val="22"/>
          <w:szCs w:val="22"/>
        </w:rPr>
        <w:t>ą</w:t>
      </w:r>
      <w:r w:rsidR="00C561E2" w:rsidRPr="00C561E2">
        <w:rPr>
          <w:rFonts w:asciiTheme="minorHAnsi" w:hAnsiTheme="minorHAnsi" w:cstheme="minorHAnsi"/>
          <w:sz w:val="22"/>
          <w:szCs w:val="22"/>
        </w:rPr>
        <w:t xml:space="preserve"> i elastyczną ofertę planu dalszych działań. Diagnoza da możliwość przejścia oceny, min. audytu </w:t>
      </w:r>
      <w:r w:rsidR="00C561E2" w:rsidRPr="00C561E2">
        <w:rPr>
          <w:rFonts w:asciiTheme="minorHAnsi" w:hAnsiTheme="minorHAnsi" w:cstheme="minorHAnsi"/>
          <w:sz w:val="22"/>
          <w:szCs w:val="22"/>
        </w:rPr>
        <w:lastRenderedPageBreak/>
        <w:t>umiejętności, w celu określenia posiadanych umiejętności i potrzeb w zakresie ich poprawy, w tym z wykorzystaniem modelu Bilansu Kompetencji.</w:t>
      </w:r>
    </w:p>
    <w:p w:rsidR="00C561E2" w:rsidRPr="00F23E23" w:rsidRDefault="00C561E2" w:rsidP="00C561E2">
      <w:pPr>
        <w:pStyle w:val="Akapitzlist"/>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Doradca edukacyjny i zawodowy oraz</w:t>
      </w:r>
      <w:r w:rsidRPr="00C561E2">
        <w:rPr>
          <w:rFonts w:asciiTheme="minorHAnsi" w:hAnsiTheme="minorHAnsi" w:cstheme="minorHAnsi"/>
          <w:sz w:val="22"/>
          <w:szCs w:val="22"/>
        </w:rPr>
        <w:t xml:space="preserve"> psycholog stworzą indywidualne plany oraz zapewnią opiekę nad uczestnikami.</w:t>
      </w:r>
    </w:p>
    <w:p w:rsidR="00F23E23" w:rsidRPr="00382B81" w:rsidRDefault="00F23E23" w:rsidP="00F23E23">
      <w:pPr>
        <w:tabs>
          <w:tab w:val="left" w:pos="709"/>
        </w:tabs>
        <w:autoSpaceDE w:val="0"/>
        <w:autoSpaceDN w:val="0"/>
        <w:adjustRightInd w:val="0"/>
        <w:spacing w:line="276" w:lineRule="auto"/>
        <w:ind w:left="709"/>
        <w:jc w:val="both"/>
        <w:rPr>
          <w:rFonts w:asciiTheme="minorHAnsi" w:eastAsiaTheme="minorHAnsi" w:hAnsiTheme="minorHAnsi" w:cstheme="minorHAnsi"/>
          <w:b/>
          <w:sz w:val="22"/>
          <w:szCs w:val="22"/>
          <w:lang w:eastAsia="en-US"/>
        </w:rPr>
      </w:pPr>
      <w:r w:rsidRPr="00F23E23">
        <w:rPr>
          <w:rFonts w:asciiTheme="minorHAnsi" w:eastAsia="Times New Roman" w:hAnsiTheme="minorHAnsi" w:cstheme="minorHAnsi"/>
          <w:b/>
          <w:bCs/>
          <w:sz w:val="22"/>
          <w:szCs w:val="22"/>
        </w:rPr>
        <w:t>Wymiar: 1</w:t>
      </w:r>
      <w:r w:rsidR="000146D0">
        <w:rPr>
          <w:rFonts w:asciiTheme="minorHAnsi" w:eastAsia="Times New Roman" w:hAnsiTheme="minorHAnsi" w:cstheme="minorHAnsi"/>
          <w:b/>
          <w:bCs/>
          <w:sz w:val="22"/>
          <w:szCs w:val="22"/>
        </w:rPr>
        <w:t>2</w:t>
      </w:r>
      <w:r w:rsidRPr="00F23E23">
        <w:rPr>
          <w:rFonts w:asciiTheme="minorHAnsi" w:eastAsia="Times New Roman" w:hAnsiTheme="minorHAnsi" w:cstheme="minorHAnsi"/>
          <w:b/>
          <w:bCs/>
          <w:sz w:val="22"/>
          <w:szCs w:val="22"/>
        </w:rPr>
        <w:t xml:space="preserve"> godzin na osobę</w:t>
      </w:r>
      <w:r>
        <w:rPr>
          <w:rFonts w:asciiTheme="minorHAnsi" w:eastAsia="Times New Roman" w:hAnsiTheme="minorHAnsi" w:cstheme="minorHAnsi"/>
          <w:b/>
          <w:bCs/>
          <w:sz w:val="22"/>
          <w:szCs w:val="22"/>
        </w:rPr>
        <w:t xml:space="preserve"> </w:t>
      </w:r>
      <w:r w:rsidRPr="00F23E23">
        <w:rPr>
          <w:rFonts w:asciiTheme="minorHAnsi" w:eastAsia="Times New Roman" w:hAnsiTheme="minorHAnsi" w:cstheme="minorHAnsi"/>
          <w:b/>
          <w:bCs/>
          <w:sz w:val="22"/>
          <w:szCs w:val="22"/>
        </w:rPr>
        <w:t>- 60 osób</w:t>
      </w:r>
      <w:r>
        <w:rPr>
          <w:rFonts w:asciiTheme="minorHAnsi" w:eastAsia="Times New Roman" w:hAnsiTheme="minorHAnsi" w:cstheme="minorHAnsi"/>
          <w:bCs/>
          <w:sz w:val="22"/>
          <w:szCs w:val="22"/>
        </w:rPr>
        <w:t xml:space="preserve">  </w:t>
      </w:r>
      <w:r w:rsidRPr="00F23E23">
        <w:rPr>
          <w:rFonts w:asciiTheme="minorHAnsi" w:eastAsiaTheme="minorHAnsi" w:hAnsiTheme="minorHAnsi" w:cstheme="minorHAnsi"/>
          <w:sz w:val="22"/>
          <w:szCs w:val="22"/>
          <w:lang w:eastAsia="en-US"/>
        </w:rPr>
        <w:t>(</w:t>
      </w:r>
      <w:r w:rsidRPr="00382B81">
        <w:rPr>
          <w:rFonts w:asciiTheme="minorHAnsi" w:eastAsiaTheme="minorHAnsi" w:hAnsiTheme="minorHAnsi" w:cstheme="minorHAnsi"/>
          <w:b/>
          <w:sz w:val="22"/>
          <w:szCs w:val="22"/>
          <w:lang w:eastAsia="en-US"/>
        </w:rPr>
        <w:t xml:space="preserve">Każdy z uczestników otrzyma </w:t>
      </w:r>
      <w:r w:rsidR="000146D0">
        <w:rPr>
          <w:rFonts w:asciiTheme="minorHAnsi" w:eastAsiaTheme="minorHAnsi" w:hAnsiTheme="minorHAnsi" w:cstheme="minorHAnsi"/>
          <w:b/>
          <w:sz w:val="22"/>
          <w:szCs w:val="22"/>
          <w:lang w:eastAsia="en-US"/>
        </w:rPr>
        <w:t>6</w:t>
      </w:r>
      <w:r w:rsidRPr="00382B81">
        <w:rPr>
          <w:rFonts w:asciiTheme="minorHAnsi" w:eastAsiaTheme="minorHAnsi" w:hAnsiTheme="minorHAnsi" w:cstheme="minorHAnsi"/>
          <w:b/>
          <w:sz w:val="22"/>
          <w:szCs w:val="22"/>
          <w:lang w:eastAsia="en-US"/>
        </w:rPr>
        <w:t xml:space="preserve"> godzin spotkań z       Opiekunem Edukacyjnym, </w:t>
      </w:r>
      <w:r w:rsidR="000146D0">
        <w:rPr>
          <w:rFonts w:asciiTheme="minorHAnsi" w:eastAsiaTheme="minorHAnsi" w:hAnsiTheme="minorHAnsi" w:cstheme="minorHAnsi"/>
          <w:b/>
          <w:sz w:val="22"/>
          <w:szCs w:val="22"/>
          <w:lang w:eastAsia="en-US"/>
        </w:rPr>
        <w:t>3</w:t>
      </w:r>
      <w:r w:rsidRPr="00382B81">
        <w:rPr>
          <w:rFonts w:asciiTheme="minorHAnsi" w:eastAsiaTheme="minorHAnsi" w:hAnsiTheme="minorHAnsi" w:cstheme="minorHAnsi"/>
          <w:b/>
          <w:sz w:val="22"/>
          <w:szCs w:val="22"/>
          <w:lang w:eastAsia="en-US"/>
        </w:rPr>
        <w:t xml:space="preserve"> godziny  spotkań z  Psychologiem  oraz 3 godziny z Doradcą zawodowym), łącznie  </w:t>
      </w:r>
      <w:r w:rsidR="000146D0">
        <w:rPr>
          <w:rFonts w:asciiTheme="minorHAnsi" w:eastAsiaTheme="minorHAnsi" w:hAnsiTheme="minorHAnsi" w:cstheme="minorHAnsi"/>
          <w:b/>
          <w:sz w:val="22"/>
          <w:szCs w:val="22"/>
          <w:lang w:eastAsia="en-US"/>
        </w:rPr>
        <w:t>7</w:t>
      </w:r>
      <w:r w:rsidRPr="00382B81">
        <w:rPr>
          <w:rFonts w:asciiTheme="minorHAnsi" w:eastAsiaTheme="minorHAnsi" w:hAnsiTheme="minorHAnsi" w:cstheme="minorHAnsi"/>
          <w:b/>
          <w:sz w:val="22"/>
          <w:szCs w:val="22"/>
          <w:lang w:eastAsia="en-US"/>
        </w:rPr>
        <w:t xml:space="preserve">20 h </w:t>
      </w:r>
    </w:p>
    <w:p w:rsidR="00382B81" w:rsidRDefault="00382B81" w:rsidP="00C561E2">
      <w:pPr>
        <w:pStyle w:val="Akapitzlist"/>
        <w:autoSpaceDE w:val="0"/>
        <w:autoSpaceDN w:val="0"/>
        <w:adjustRightInd w:val="0"/>
        <w:jc w:val="both"/>
        <w:rPr>
          <w:rFonts w:asciiTheme="minorHAnsi" w:hAnsiTheme="minorHAnsi" w:cstheme="minorHAnsi"/>
          <w:sz w:val="22"/>
          <w:szCs w:val="22"/>
        </w:rPr>
      </w:pPr>
    </w:p>
    <w:p w:rsidR="00382B81" w:rsidRDefault="00382B81" w:rsidP="00C561E2">
      <w:pPr>
        <w:pStyle w:val="Akapitzlist"/>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Każdy z zakwalifikowanych do Udziału w projekcie Uczestników weźmie udział zgodnie </w:t>
      </w:r>
      <w:r w:rsidR="000146D0">
        <w:rPr>
          <w:rFonts w:asciiTheme="minorHAnsi" w:hAnsiTheme="minorHAnsi" w:cstheme="minorHAnsi"/>
          <w:sz w:val="22"/>
          <w:szCs w:val="22"/>
        </w:rPr>
        <w:br/>
      </w:r>
      <w:r>
        <w:rPr>
          <w:rFonts w:asciiTheme="minorHAnsi" w:hAnsiTheme="minorHAnsi" w:cstheme="minorHAnsi"/>
          <w:sz w:val="22"/>
          <w:szCs w:val="22"/>
        </w:rPr>
        <w:t xml:space="preserve">z przeprowadzoną diagnozą </w:t>
      </w:r>
      <w:r w:rsidR="000146D0">
        <w:rPr>
          <w:rFonts w:asciiTheme="minorHAnsi" w:hAnsiTheme="minorHAnsi" w:cstheme="minorHAnsi"/>
          <w:sz w:val="22"/>
          <w:szCs w:val="22"/>
        </w:rPr>
        <w:t xml:space="preserve">w </w:t>
      </w:r>
      <w:r>
        <w:rPr>
          <w:rFonts w:asciiTheme="minorHAnsi" w:hAnsiTheme="minorHAnsi" w:cstheme="minorHAnsi"/>
          <w:sz w:val="22"/>
          <w:szCs w:val="22"/>
        </w:rPr>
        <w:t>jednym z trzech bloków warsztatowych:</w:t>
      </w:r>
    </w:p>
    <w:p w:rsidR="00382B81" w:rsidRPr="00382B81" w:rsidRDefault="00382B81" w:rsidP="00142436">
      <w:pPr>
        <w:pStyle w:val="Akapitzlist"/>
        <w:numPr>
          <w:ilvl w:val="0"/>
          <w:numId w:val="6"/>
        </w:numPr>
        <w:autoSpaceDE w:val="0"/>
        <w:autoSpaceDN w:val="0"/>
        <w:adjustRightInd w:val="0"/>
        <w:ind w:hanging="219"/>
        <w:jc w:val="both"/>
        <w:rPr>
          <w:rFonts w:asciiTheme="minorHAnsi" w:hAnsiTheme="minorHAnsi" w:cstheme="minorHAnsi"/>
          <w:b/>
          <w:sz w:val="22"/>
          <w:szCs w:val="22"/>
        </w:rPr>
      </w:pPr>
      <w:r>
        <w:rPr>
          <w:rFonts w:asciiTheme="minorHAnsi" w:hAnsiTheme="minorHAnsi" w:cstheme="minorHAnsi"/>
          <w:b/>
        </w:rPr>
        <w:t xml:space="preserve"> </w:t>
      </w:r>
      <w:r w:rsidRPr="00382B81">
        <w:rPr>
          <w:rFonts w:asciiTheme="minorHAnsi" w:hAnsiTheme="minorHAnsi" w:cstheme="minorHAnsi"/>
          <w:b/>
          <w:sz w:val="22"/>
          <w:szCs w:val="22"/>
        </w:rPr>
        <w:t>Warsztaty w zakresie rozumienia i tworzenia informacji</w:t>
      </w:r>
      <w:r w:rsidR="000146D0">
        <w:rPr>
          <w:rFonts w:asciiTheme="minorHAnsi" w:hAnsiTheme="minorHAnsi" w:cstheme="minorHAnsi"/>
          <w:b/>
          <w:sz w:val="22"/>
          <w:szCs w:val="22"/>
        </w:rPr>
        <w:t>- NIE TAKI URZĄD STRASZNY</w:t>
      </w:r>
    </w:p>
    <w:p w:rsidR="00382B81" w:rsidRDefault="00382B81" w:rsidP="002F3704">
      <w:pPr>
        <w:pStyle w:val="Akapitzlist"/>
        <w:autoSpaceDE w:val="0"/>
        <w:autoSpaceDN w:val="0"/>
        <w:adjustRightInd w:val="0"/>
        <w:ind w:left="993"/>
        <w:jc w:val="both"/>
        <w:rPr>
          <w:rFonts w:asciiTheme="minorHAnsi" w:hAnsiTheme="minorHAnsi" w:cstheme="minorHAnsi"/>
          <w:sz w:val="22"/>
          <w:szCs w:val="22"/>
        </w:rPr>
      </w:pPr>
      <w:r w:rsidRPr="00382B81">
        <w:rPr>
          <w:rFonts w:asciiTheme="minorHAnsi" w:hAnsiTheme="minorHAnsi" w:cstheme="minorHAnsi"/>
          <w:sz w:val="22"/>
          <w:szCs w:val="22"/>
        </w:rPr>
        <w:t xml:space="preserve">Wsparciem zostanie </w:t>
      </w:r>
      <w:r>
        <w:rPr>
          <w:rFonts w:asciiTheme="minorHAnsi" w:hAnsiTheme="minorHAnsi" w:cstheme="minorHAnsi"/>
          <w:sz w:val="22"/>
          <w:szCs w:val="22"/>
        </w:rPr>
        <w:t>objętych średnio 24 Uczestników</w:t>
      </w:r>
      <w:r w:rsidR="005844CD">
        <w:rPr>
          <w:rFonts w:asciiTheme="minorHAnsi" w:hAnsiTheme="minorHAnsi" w:cstheme="minorHAnsi"/>
          <w:sz w:val="22"/>
          <w:szCs w:val="22"/>
        </w:rPr>
        <w:t xml:space="preserve"> (</w:t>
      </w:r>
      <w:r w:rsidRPr="00382B81">
        <w:rPr>
          <w:rFonts w:asciiTheme="minorHAnsi" w:hAnsiTheme="minorHAnsi" w:cstheme="minorHAnsi"/>
          <w:sz w:val="22"/>
          <w:szCs w:val="22"/>
        </w:rPr>
        <w:t xml:space="preserve">dwie grupy po 12 osób/ </w:t>
      </w:r>
      <w:r w:rsidR="000146D0">
        <w:rPr>
          <w:rFonts w:asciiTheme="minorHAnsi" w:hAnsiTheme="minorHAnsi" w:cstheme="minorHAnsi"/>
          <w:sz w:val="22"/>
          <w:szCs w:val="22"/>
        </w:rPr>
        <w:t>48</w:t>
      </w:r>
      <w:r w:rsidR="005844CD">
        <w:rPr>
          <w:rFonts w:asciiTheme="minorHAnsi" w:hAnsiTheme="minorHAnsi" w:cstheme="minorHAnsi"/>
          <w:sz w:val="22"/>
          <w:szCs w:val="22"/>
        </w:rPr>
        <w:t xml:space="preserve"> godzin</w:t>
      </w:r>
      <w:r w:rsidRPr="00382B81">
        <w:rPr>
          <w:rFonts w:asciiTheme="minorHAnsi" w:hAnsiTheme="minorHAnsi" w:cstheme="minorHAnsi"/>
          <w:sz w:val="22"/>
          <w:szCs w:val="22"/>
        </w:rPr>
        <w:t xml:space="preserve"> na jedną grupę</w:t>
      </w:r>
      <w:r>
        <w:rPr>
          <w:rFonts w:asciiTheme="minorHAnsi" w:hAnsiTheme="minorHAnsi" w:cstheme="minorHAnsi"/>
          <w:sz w:val="22"/>
          <w:szCs w:val="22"/>
        </w:rPr>
        <w:t xml:space="preserve">, łącznie </w:t>
      </w:r>
      <w:r w:rsidR="000146D0">
        <w:rPr>
          <w:rFonts w:asciiTheme="minorHAnsi" w:hAnsiTheme="minorHAnsi" w:cstheme="minorHAnsi"/>
          <w:sz w:val="22"/>
          <w:szCs w:val="22"/>
        </w:rPr>
        <w:t>96</w:t>
      </w:r>
      <w:r>
        <w:rPr>
          <w:rFonts w:asciiTheme="minorHAnsi" w:hAnsiTheme="minorHAnsi" w:cstheme="minorHAnsi"/>
          <w:sz w:val="22"/>
          <w:szCs w:val="22"/>
        </w:rPr>
        <w:t xml:space="preserve"> </w:t>
      </w:r>
      <w:r w:rsidR="005844CD">
        <w:rPr>
          <w:rFonts w:asciiTheme="minorHAnsi" w:hAnsiTheme="minorHAnsi" w:cstheme="minorHAnsi"/>
          <w:sz w:val="22"/>
          <w:szCs w:val="22"/>
        </w:rPr>
        <w:t>godzin</w:t>
      </w:r>
      <w:r>
        <w:rPr>
          <w:rFonts w:asciiTheme="minorHAnsi" w:hAnsiTheme="minorHAnsi" w:cstheme="minorHAnsi"/>
          <w:sz w:val="22"/>
          <w:szCs w:val="22"/>
        </w:rPr>
        <w:t xml:space="preserve"> warsztatów</w:t>
      </w:r>
      <w:r w:rsidRPr="00382B81">
        <w:rPr>
          <w:rFonts w:asciiTheme="minorHAnsi" w:hAnsiTheme="minorHAnsi" w:cstheme="minorHAnsi"/>
          <w:sz w:val="22"/>
          <w:szCs w:val="22"/>
        </w:rPr>
        <w:t>)</w:t>
      </w:r>
      <w:r>
        <w:rPr>
          <w:rFonts w:asciiTheme="minorHAnsi" w:hAnsiTheme="minorHAnsi" w:cstheme="minorHAnsi"/>
          <w:sz w:val="22"/>
          <w:szCs w:val="22"/>
        </w:rPr>
        <w:t>.</w:t>
      </w:r>
    </w:p>
    <w:p w:rsidR="00382B81" w:rsidRPr="00382B81" w:rsidRDefault="00382B81" w:rsidP="002F3704">
      <w:pPr>
        <w:pStyle w:val="Akapitzlist"/>
        <w:autoSpaceDE w:val="0"/>
        <w:autoSpaceDN w:val="0"/>
        <w:adjustRightInd w:val="0"/>
        <w:ind w:left="993"/>
        <w:jc w:val="both"/>
        <w:rPr>
          <w:rFonts w:asciiTheme="minorHAnsi" w:hAnsiTheme="minorHAnsi" w:cstheme="minorHAnsi"/>
          <w:sz w:val="22"/>
          <w:szCs w:val="22"/>
        </w:rPr>
      </w:pPr>
      <w:r w:rsidRPr="00382B81">
        <w:rPr>
          <w:rFonts w:asciiTheme="minorHAnsi" w:hAnsiTheme="minorHAnsi" w:cstheme="minorHAnsi"/>
          <w:sz w:val="22"/>
          <w:szCs w:val="22"/>
        </w:rPr>
        <w:t>Warsztaty rozumienia i tworzenia informacji - mają na celu nabycie umiejętności technik uczenia się (między innymi techniki robienia notatek i czytania), zarządzania czasem, tworzenia życiorysów, listów motywacyjnych i przygotowywania do rozmów kwalifikacyjnych. Prowadzenie korespondencji mailowej służbowej i prywatnej, zgodnie obowiązującymi zwrotami grzecznościowymi oraz odpowiednią strukturę wiadomości. Samodzielne przygotowywanie pism oraz wypełnianie formularzy dotyczące spraw urzędowych (np. meldunek, prawo jazdy, zasiłki, rozliczenia podatkowe), mieszkaniowych (np. opłaty, zgłaszanie usterek, wywóz śmieci) oraz społecznych (np. petycje).</w:t>
      </w:r>
    </w:p>
    <w:p w:rsidR="005844CD" w:rsidRPr="005844CD" w:rsidRDefault="005844CD" w:rsidP="00142436">
      <w:pPr>
        <w:pStyle w:val="Akapitzlist"/>
        <w:numPr>
          <w:ilvl w:val="0"/>
          <w:numId w:val="6"/>
        </w:numPr>
        <w:autoSpaceDE w:val="0"/>
        <w:autoSpaceDN w:val="0"/>
        <w:adjustRightInd w:val="0"/>
        <w:rPr>
          <w:rFonts w:asciiTheme="minorHAnsi" w:hAnsiTheme="minorHAnsi" w:cstheme="minorHAnsi"/>
          <w:b/>
          <w:sz w:val="22"/>
          <w:szCs w:val="22"/>
        </w:rPr>
      </w:pPr>
      <w:r w:rsidRPr="005844CD">
        <w:rPr>
          <w:rFonts w:asciiTheme="minorHAnsi" w:hAnsiTheme="minorHAnsi" w:cstheme="minorHAnsi"/>
          <w:b/>
          <w:sz w:val="22"/>
          <w:szCs w:val="22"/>
        </w:rPr>
        <w:t>Warsztaty w zakresie rozumowania matematycznego</w:t>
      </w:r>
      <w:r w:rsidR="000146D0">
        <w:rPr>
          <w:rFonts w:asciiTheme="minorHAnsi" w:hAnsiTheme="minorHAnsi" w:cstheme="minorHAnsi"/>
          <w:b/>
          <w:sz w:val="22"/>
          <w:szCs w:val="22"/>
        </w:rPr>
        <w:t>-ZOSTAŃ MISTRZEM BUDZETU DOMOWEGO-ZARZĄDZANIE FINANSAMI</w:t>
      </w:r>
    </w:p>
    <w:p w:rsidR="005844CD" w:rsidRPr="005844CD" w:rsidRDefault="005844CD" w:rsidP="005844CD">
      <w:pPr>
        <w:pStyle w:val="Akapitzlist"/>
        <w:autoSpaceDE w:val="0"/>
        <w:autoSpaceDN w:val="0"/>
        <w:adjustRightInd w:val="0"/>
        <w:ind w:left="928"/>
        <w:jc w:val="both"/>
        <w:rPr>
          <w:rFonts w:asciiTheme="minorHAnsi" w:hAnsiTheme="minorHAnsi" w:cstheme="minorHAnsi"/>
          <w:sz w:val="22"/>
          <w:szCs w:val="22"/>
        </w:rPr>
      </w:pPr>
      <w:r w:rsidRPr="005844CD">
        <w:rPr>
          <w:rFonts w:asciiTheme="minorHAnsi" w:hAnsiTheme="minorHAnsi" w:cstheme="minorHAnsi"/>
          <w:sz w:val="22"/>
          <w:szCs w:val="22"/>
        </w:rPr>
        <w:t xml:space="preserve">Wsparciem zostanie </w:t>
      </w:r>
      <w:r>
        <w:rPr>
          <w:rFonts w:asciiTheme="minorHAnsi" w:hAnsiTheme="minorHAnsi" w:cstheme="minorHAnsi"/>
          <w:sz w:val="22"/>
          <w:szCs w:val="22"/>
        </w:rPr>
        <w:t>objętych średnio 12 Uczestników ( 1 grupa 12 osobowa</w:t>
      </w:r>
      <w:r w:rsidRPr="005844CD">
        <w:rPr>
          <w:rFonts w:asciiTheme="minorHAnsi" w:hAnsiTheme="minorHAnsi" w:cstheme="minorHAnsi"/>
          <w:sz w:val="22"/>
          <w:szCs w:val="22"/>
        </w:rPr>
        <w:t xml:space="preserve"> /</w:t>
      </w:r>
      <w:r w:rsidR="000146D0">
        <w:rPr>
          <w:rFonts w:asciiTheme="minorHAnsi" w:hAnsiTheme="minorHAnsi" w:cstheme="minorHAnsi"/>
          <w:sz w:val="22"/>
          <w:szCs w:val="22"/>
        </w:rPr>
        <w:t>48</w:t>
      </w:r>
      <w:r w:rsidRPr="005844CD">
        <w:rPr>
          <w:rFonts w:asciiTheme="minorHAnsi" w:hAnsiTheme="minorHAnsi" w:cstheme="minorHAnsi"/>
          <w:sz w:val="22"/>
          <w:szCs w:val="22"/>
        </w:rPr>
        <w:t xml:space="preserve"> godzin warsztatów)</w:t>
      </w:r>
      <w:r>
        <w:rPr>
          <w:rFonts w:asciiTheme="minorHAnsi" w:hAnsiTheme="minorHAnsi" w:cstheme="minorHAnsi"/>
          <w:sz w:val="22"/>
          <w:szCs w:val="22"/>
        </w:rPr>
        <w:t>.</w:t>
      </w:r>
    </w:p>
    <w:p w:rsidR="005844CD" w:rsidRPr="005844CD" w:rsidRDefault="005844CD" w:rsidP="005844CD">
      <w:pPr>
        <w:pStyle w:val="Akapitzlist"/>
        <w:autoSpaceDE w:val="0"/>
        <w:autoSpaceDN w:val="0"/>
        <w:adjustRightInd w:val="0"/>
        <w:ind w:left="928"/>
        <w:jc w:val="both"/>
        <w:rPr>
          <w:rFonts w:asciiTheme="minorHAnsi" w:hAnsiTheme="minorHAnsi" w:cstheme="minorHAnsi"/>
          <w:sz w:val="22"/>
          <w:szCs w:val="22"/>
        </w:rPr>
      </w:pPr>
      <w:r w:rsidRPr="005844CD">
        <w:rPr>
          <w:rFonts w:asciiTheme="minorHAnsi" w:hAnsiTheme="minorHAnsi" w:cstheme="minorHAnsi"/>
          <w:sz w:val="22"/>
          <w:szCs w:val="22"/>
        </w:rPr>
        <w:t xml:space="preserve">Warsztaty matematyczno - finansowe mające na celu tworzenie podwalin pod metody pracy z matematyką, logicznego myślenia. Uczestnicy nabędą świadomość finansów, pieniędzy i ich roli w życiu codziennym. Zarobków, potrąceń, prowadzenie domu </w:t>
      </w:r>
      <w:r>
        <w:rPr>
          <w:rFonts w:asciiTheme="minorHAnsi" w:hAnsiTheme="minorHAnsi" w:cstheme="minorHAnsi"/>
          <w:sz w:val="22"/>
          <w:szCs w:val="22"/>
        </w:rPr>
        <w:br/>
      </w:r>
      <w:r w:rsidRPr="005844CD">
        <w:rPr>
          <w:rFonts w:asciiTheme="minorHAnsi" w:hAnsiTheme="minorHAnsi" w:cstheme="minorHAnsi"/>
          <w:sz w:val="22"/>
          <w:szCs w:val="22"/>
        </w:rPr>
        <w:t>i samochodu, korzystanie z kart płatniczych, kursy walut i waluty oraz inne rzeczy związane z obowiązkami finansowymi, które uczestnicy muszą wziąć na siebie. Omawiana będzie również rachunkowość gospodarstw domowych oraz znaczenie śledzenia dochodów i wydatków. W ramach warsztatu uczestnik np. zaplanuje budżet gospodarstwa domowego w miesięcznej perspektywie czasowej. Przygotuje go w formie pisemnej, np. z wykorzystaniem arkusza kalkulacyjnego lub kalendarza. Uwzględni w nim przychody całego gospodarstwa oraz stałe wydatki, oszacuje wydatki ponoszone na wyżywienie i inne potrzeby członków gospodarstwa. W sposób racjonalny zaplanuje wydatki, uwzględniając w każdym miesiącu kwotę na nieprzewidziane wydatki. Przeanalizuj</w:t>
      </w:r>
      <w:r>
        <w:rPr>
          <w:rFonts w:asciiTheme="minorHAnsi" w:hAnsiTheme="minorHAnsi" w:cstheme="minorHAnsi"/>
          <w:sz w:val="22"/>
          <w:szCs w:val="22"/>
        </w:rPr>
        <w:t xml:space="preserve">e sytuację gospodarstwa i wskaże </w:t>
      </w:r>
      <w:r w:rsidRPr="005844CD">
        <w:rPr>
          <w:rFonts w:asciiTheme="minorHAnsi" w:hAnsiTheme="minorHAnsi" w:cstheme="minorHAnsi"/>
          <w:sz w:val="22"/>
          <w:szCs w:val="22"/>
        </w:rPr>
        <w:t>źródła oszczędności oraz możliwe do wprowadzenia rozwiązania. Zestawi informacje na temat dochodów i wydatków.</w:t>
      </w:r>
    </w:p>
    <w:p w:rsidR="00705FBD" w:rsidRPr="00705FBD" w:rsidRDefault="00705FBD" w:rsidP="00142436">
      <w:pPr>
        <w:pStyle w:val="Akapitzlist"/>
        <w:numPr>
          <w:ilvl w:val="0"/>
          <w:numId w:val="6"/>
        </w:numPr>
        <w:autoSpaceDE w:val="0"/>
        <w:autoSpaceDN w:val="0"/>
        <w:adjustRightInd w:val="0"/>
        <w:jc w:val="both"/>
        <w:rPr>
          <w:rFonts w:asciiTheme="minorHAnsi" w:hAnsiTheme="minorHAnsi" w:cstheme="minorHAnsi"/>
          <w:b/>
          <w:sz w:val="22"/>
          <w:szCs w:val="22"/>
        </w:rPr>
      </w:pPr>
      <w:r w:rsidRPr="00705FBD">
        <w:rPr>
          <w:rFonts w:asciiTheme="minorHAnsi" w:hAnsiTheme="minorHAnsi" w:cstheme="minorHAnsi"/>
          <w:b/>
          <w:sz w:val="22"/>
          <w:szCs w:val="22"/>
        </w:rPr>
        <w:t>Warsztaty w zakresie umiejętności cyfrowych</w:t>
      </w:r>
      <w:r w:rsidR="000146D0">
        <w:rPr>
          <w:rFonts w:asciiTheme="minorHAnsi" w:hAnsiTheme="minorHAnsi" w:cstheme="minorHAnsi"/>
          <w:b/>
          <w:sz w:val="22"/>
          <w:szCs w:val="22"/>
        </w:rPr>
        <w:t>- OSWOIĆ INTERNET-PUNKT CYFROWEGO WSPARCIA</w:t>
      </w:r>
    </w:p>
    <w:p w:rsidR="00705FBD" w:rsidRPr="00705FBD" w:rsidRDefault="00705FBD" w:rsidP="00705FBD">
      <w:pPr>
        <w:autoSpaceDE w:val="0"/>
        <w:autoSpaceDN w:val="0"/>
        <w:adjustRightInd w:val="0"/>
        <w:ind w:left="993"/>
        <w:jc w:val="both"/>
        <w:rPr>
          <w:rFonts w:asciiTheme="minorHAnsi" w:hAnsiTheme="minorHAnsi" w:cstheme="minorHAnsi"/>
          <w:sz w:val="22"/>
          <w:szCs w:val="22"/>
        </w:rPr>
      </w:pPr>
      <w:r w:rsidRPr="00705FBD">
        <w:rPr>
          <w:rFonts w:asciiTheme="minorHAnsi" w:hAnsiTheme="minorHAnsi" w:cstheme="minorHAnsi"/>
          <w:sz w:val="22"/>
          <w:szCs w:val="22"/>
        </w:rPr>
        <w:t xml:space="preserve">Wsparciem zostanie </w:t>
      </w:r>
      <w:r>
        <w:rPr>
          <w:rFonts w:asciiTheme="minorHAnsi" w:hAnsiTheme="minorHAnsi" w:cstheme="minorHAnsi"/>
          <w:sz w:val="22"/>
          <w:szCs w:val="22"/>
        </w:rPr>
        <w:t>objętych średnio 24 Uczestników</w:t>
      </w:r>
      <w:r w:rsidRPr="00705FBD">
        <w:rPr>
          <w:rFonts w:asciiTheme="minorHAnsi" w:hAnsiTheme="minorHAnsi" w:cstheme="minorHAnsi"/>
          <w:sz w:val="22"/>
          <w:szCs w:val="22"/>
        </w:rPr>
        <w:t xml:space="preserve"> ( 2 grupy 12 osobowe, </w:t>
      </w:r>
      <w:r w:rsidR="000146D0">
        <w:rPr>
          <w:rFonts w:asciiTheme="minorHAnsi" w:hAnsiTheme="minorHAnsi" w:cstheme="minorHAnsi"/>
          <w:sz w:val="22"/>
          <w:szCs w:val="22"/>
        </w:rPr>
        <w:t>48</w:t>
      </w:r>
      <w:r w:rsidRPr="00705FBD">
        <w:rPr>
          <w:rFonts w:asciiTheme="minorHAnsi" w:hAnsiTheme="minorHAnsi" w:cstheme="minorHAnsi"/>
          <w:sz w:val="22"/>
          <w:szCs w:val="22"/>
        </w:rPr>
        <w:t xml:space="preserve"> godzin warsztatów</w:t>
      </w:r>
      <w:r>
        <w:rPr>
          <w:rFonts w:asciiTheme="minorHAnsi" w:hAnsiTheme="minorHAnsi" w:cstheme="minorHAnsi"/>
          <w:sz w:val="22"/>
          <w:szCs w:val="22"/>
        </w:rPr>
        <w:t xml:space="preserve">, łącznie </w:t>
      </w:r>
      <w:r w:rsidR="000146D0">
        <w:rPr>
          <w:rFonts w:asciiTheme="minorHAnsi" w:hAnsiTheme="minorHAnsi" w:cstheme="minorHAnsi"/>
          <w:sz w:val="22"/>
          <w:szCs w:val="22"/>
        </w:rPr>
        <w:t>96</w:t>
      </w:r>
      <w:r>
        <w:rPr>
          <w:rFonts w:asciiTheme="minorHAnsi" w:hAnsiTheme="minorHAnsi" w:cstheme="minorHAnsi"/>
          <w:sz w:val="22"/>
          <w:szCs w:val="22"/>
        </w:rPr>
        <w:t xml:space="preserve"> godzin warsztatów</w:t>
      </w:r>
      <w:r w:rsidRPr="00705FBD">
        <w:rPr>
          <w:rFonts w:asciiTheme="minorHAnsi" w:hAnsiTheme="minorHAnsi" w:cstheme="minorHAnsi"/>
          <w:sz w:val="22"/>
          <w:szCs w:val="22"/>
        </w:rPr>
        <w:t>)</w:t>
      </w:r>
    </w:p>
    <w:p w:rsidR="00705FBD" w:rsidRPr="00705FBD" w:rsidRDefault="00705FBD" w:rsidP="00705FBD">
      <w:pPr>
        <w:autoSpaceDE w:val="0"/>
        <w:autoSpaceDN w:val="0"/>
        <w:adjustRightInd w:val="0"/>
        <w:ind w:left="993"/>
        <w:jc w:val="both"/>
        <w:rPr>
          <w:rFonts w:asciiTheme="minorHAnsi" w:hAnsiTheme="minorHAnsi" w:cstheme="minorHAnsi"/>
          <w:sz w:val="22"/>
          <w:szCs w:val="22"/>
        </w:rPr>
      </w:pPr>
      <w:r w:rsidRPr="00705FBD">
        <w:rPr>
          <w:rFonts w:asciiTheme="minorHAnsi" w:hAnsiTheme="minorHAnsi" w:cstheme="minorHAnsi"/>
          <w:sz w:val="22"/>
          <w:szCs w:val="22"/>
        </w:rPr>
        <w:t>Warsztaty umiejętności cyfrowych - mają na celu nabycie umiejętności z korzystania ze stron</w:t>
      </w:r>
      <w:r>
        <w:rPr>
          <w:rFonts w:asciiTheme="minorHAnsi" w:hAnsiTheme="minorHAnsi" w:cstheme="minorHAnsi"/>
          <w:sz w:val="22"/>
          <w:szCs w:val="22"/>
        </w:rPr>
        <w:t xml:space="preserve"> </w:t>
      </w:r>
      <w:r w:rsidRPr="00705FBD">
        <w:rPr>
          <w:rFonts w:asciiTheme="minorHAnsi" w:hAnsiTheme="minorHAnsi" w:cstheme="minorHAnsi"/>
          <w:sz w:val="22"/>
          <w:szCs w:val="22"/>
        </w:rPr>
        <w:t xml:space="preserve">internetowych i serwisów społecznościowych, świadomego korzystania z Internetu. Samodzielne zakładanie i korzystanie z kont na portalach społecznościowych. Publikowanie swoich opinii i poglądów w sposób akceptowalny społecznie. Stosowanie </w:t>
      </w:r>
      <w:r w:rsidRPr="00705FBD">
        <w:rPr>
          <w:rFonts w:asciiTheme="minorHAnsi" w:hAnsiTheme="minorHAnsi" w:cstheme="minorHAnsi"/>
          <w:sz w:val="22"/>
          <w:szCs w:val="22"/>
        </w:rPr>
        <w:lastRenderedPageBreak/>
        <w:t xml:space="preserve">zasad bezpiecznego użytkowania Internetu. Ostrożne publikowanie informacji wrażliwych i zdjęć na portalach, w tym stosowanie metody zabezpieczeń. Korzystanie </w:t>
      </w:r>
      <w:r>
        <w:rPr>
          <w:rFonts w:asciiTheme="minorHAnsi" w:hAnsiTheme="minorHAnsi" w:cstheme="minorHAnsi"/>
          <w:sz w:val="22"/>
          <w:szCs w:val="22"/>
        </w:rPr>
        <w:br/>
      </w:r>
      <w:r w:rsidRPr="00705FBD">
        <w:rPr>
          <w:rFonts w:asciiTheme="minorHAnsi" w:hAnsiTheme="minorHAnsi" w:cstheme="minorHAnsi"/>
          <w:sz w:val="22"/>
          <w:szCs w:val="22"/>
        </w:rPr>
        <w:t xml:space="preserve">z komunikatorów i czatów na serwisach społecznościowych. Zarządzanie swoimi profilami na różnego typu portalach np. medycznych, bankowych, edukacyjnych. Korzystanie </w:t>
      </w:r>
      <w:r>
        <w:rPr>
          <w:rFonts w:asciiTheme="minorHAnsi" w:hAnsiTheme="minorHAnsi" w:cstheme="minorHAnsi"/>
          <w:sz w:val="22"/>
          <w:szCs w:val="22"/>
        </w:rPr>
        <w:br/>
      </w:r>
      <w:r w:rsidRPr="00705FBD">
        <w:rPr>
          <w:rFonts w:asciiTheme="minorHAnsi" w:hAnsiTheme="minorHAnsi" w:cstheme="minorHAnsi"/>
          <w:sz w:val="22"/>
          <w:szCs w:val="22"/>
        </w:rPr>
        <w:t>z internetowych platform sprzedażowych, weryfikowanie pod względem wiarygodności, opinii innych użytkowników oraz cen, korzystanie z internetowych serwisów pocztowych, kalendarzy on-line, edytorów tekstów. Rejestrowanie się w portalach urzędów, wypełnianie formularzy urzędowych on-line. Samodzielne konfigurowanie ustawień urządzeń mobilnych (tablety, telefony), korzystanie z aplikacji oraz z funkcjonalności multimedialnych</w:t>
      </w:r>
      <w:r>
        <w:rPr>
          <w:rFonts w:asciiTheme="minorHAnsi" w:hAnsiTheme="minorHAnsi" w:cstheme="minorHAnsi"/>
          <w:sz w:val="22"/>
          <w:szCs w:val="22"/>
        </w:rPr>
        <w:t xml:space="preserve"> </w:t>
      </w:r>
      <w:r w:rsidRPr="00705FBD">
        <w:rPr>
          <w:rFonts w:asciiTheme="minorHAnsi" w:hAnsiTheme="minorHAnsi" w:cstheme="minorHAnsi"/>
          <w:sz w:val="22"/>
          <w:szCs w:val="22"/>
        </w:rPr>
        <w:t>smartfonów i tabletów, np. robienie zdjęć, nagrywanie filmy.</w:t>
      </w:r>
    </w:p>
    <w:p w:rsidR="002F3704" w:rsidRDefault="002F3704" w:rsidP="002F3704">
      <w:pPr>
        <w:pStyle w:val="NormalnyWeb"/>
        <w:tabs>
          <w:tab w:val="left" w:pos="567"/>
          <w:tab w:val="left" w:pos="709"/>
        </w:tabs>
        <w:rPr>
          <w:rStyle w:val="Pogrubienie"/>
          <w:rFonts w:asciiTheme="minorHAnsi" w:hAnsiTheme="minorHAnsi" w:cstheme="minorHAnsi"/>
          <w:b w:val="0"/>
          <w:sz w:val="22"/>
          <w:szCs w:val="22"/>
        </w:rPr>
      </w:pPr>
      <w:r>
        <w:rPr>
          <w:rFonts w:asciiTheme="minorHAnsi" w:eastAsia="Calibri" w:hAnsiTheme="minorHAnsi" w:cstheme="minorHAnsi"/>
          <w:sz w:val="22"/>
          <w:szCs w:val="22"/>
        </w:rPr>
        <w:t xml:space="preserve">       </w:t>
      </w:r>
      <w:r w:rsidRPr="002F3704">
        <w:rPr>
          <w:rStyle w:val="Pogrubienie"/>
          <w:rFonts w:asciiTheme="minorHAnsi" w:hAnsiTheme="minorHAnsi" w:cstheme="minorHAnsi"/>
          <w:b w:val="0"/>
          <w:sz w:val="22"/>
          <w:szCs w:val="22"/>
        </w:rPr>
        <w:t xml:space="preserve">  W ramach każdego z warsztatów odbędzie się spotkanie integracyjne.</w:t>
      </w:r>
    </w:p>
    <w:p w:rsidR="000146D0" w:rsidRDefault="002F3704" w:rsidP="00142436">
      <w:pPr>
        <w:pStyle w:val="NormalnyWeb"/>
        <w:numPr>
          <w:ilvl w:val="0"/>
          <w:numId w:val="5"/>
        </w:numPr>
        <w:tabs>
          <w:tab w:val="left" w:pos="567"/>
          <w:tab w:val="left" w:pos="709"/>
        </w:tabs>
        <w:rPr>
          <w:rFonts w:asciiTheme="minorHAnsi" w:hAnsiTheme="minorHAnsi" w:cstheme="minorHAnsi"/>
          <w:sz w:val="22"/>
          <w:szCs w:val="22"/>
        </w:rPr>
      </w:pPr>
      <w:r w:rsidRPr="002F3704">
        <w:rPr>
          <w:rFonts w:asciiTheme="minorHAnsi" w:hAnsiTheme="minorHAnsi" w:cstheme="minorHAnsi"/>
          <w:sz w:val="22"/>
          <w:szCs w:val="22"/>
        </w:rPr>
        <w:t xml:space="preserve">Walidacja </w:t>
      </w:r>
      <w:r>
        <w:rPr>
          <w:rFonts w:asciiTheme="minorHAnsi" w:hAnsiTheme="minorHAnsi" w:cstheme="minorHAnsi"/>
          <w:sz w:val="22"/>
          <w:szCs w:val="22"/>
        </w:rPr>
        <w:t>Uczestników Projektu</w:t>
      </w:r>
      <w:r w:rsidR="000146D0">
        <w:rPr>
          <w:rFonts w:asciiTheme="minorHAnsi" w:hAnsiTheme="minorHAnsi" w:cstheme="minorHAnsi"/>
          <w:sz w:val="22"/>
          <w:szCs w:val="22"/>
        </w:rPr>
        <w:t>- CHWAL SIĘ TYM CO OSIĄGNOŁEŚ</w:t>
      </w:r>
    </w:p>
    <w:p w:rsidR="002F3704" w:rsidRDefault="002F3704" w:rsidP="000146D0">
      <w:pPr>
        <w:pStyle w:val="NormalnyWeb"/>
        <w:tabs>
          <w:tab w:val="left" w:pos="567"/>
          <w:tab w:val="left" w:pos="709"/>
        </w:tabs>
        <w:ind w:left="720"/>
        <w:rPr>
          <w:rFonts w:asciiTheme="minorHAnsi" w:hAnsiTheme="minorHAnsi" w:cstheme="minorHAnsi"/>
          <w:sz w:val="22"/>
          <w:szCs w:val="22"/>
        </w:rPr>
      </w:pPr>
      <w:r>
        <w:rPr>
          <w:rFonts w:asciiTheme="minorHAnsi" w:hAnsiTheme="minorHAnsi" w:cstheme="minorHAnsi"/>
          <w:sz w:val="22"/>
          <w:szCs w:val="22"/>
        </w:rPr>
        <w:t xml:space="preserve"> – 60 osób, ( </w:t>
      </w:r>
      <w:r w:rsidR="000146D0">
        <w:rPr>
          <w:rFonts w:asciiTheme="minorHAnsi" w:hAnsiTheme="minorHAnsi" w:cstheme="minorHAnsi"/>
          <w:sz w:val="22"/>
          <w:szCs w:val="22"/>
        </w:rPr>
        <w:t xml:space="preserve">3 </w:t>
      </w:r>
      <w:r w:rsidR="00B2108E">
        <w:rPr>
          <w:rFonts w:asciiTheme="minorHAnsi" w:hAnsiTheme="minorHAnsi" w:cstheme="minorHAnsi"/>
          <w:sz w:val="22"/>
          <w:szCs w:val="22"/>
        </w:rPr>
        <w:t>godziny na osobę, łącznie 1</w:t>
      </w:r>
      <w:r w:rsidR="000146D0">
        <w:rPr>
          <w:rFonts w:asciiTheme="minorHAnsi" w:hAnsiTheme="minorHAnsi" w:cstheme="minorHAnsi"/>
          <w:sz w:val="22"/>
          <w:szCs w:val="22"/>
        </w:rPr>
        <w:t>8</w:t>
      </w:r>
      <w:r w:rsidR="00B2108E">
        <w:rPr>
          <w:rFonts w:asciiTheme="minorHAnsi" w:hAnsiTheme="minorHAnsi" w:cstheme="minorHAnsi"/>
          <w:sz w:val="22"/>
          <w:szCs w:val="22"/>
        </w:rPr>
        <w:t>0 godzin):</w:t>
      </w:r>
    </w:p>
    <w:p w:rsidR="00B2108E" w:rsidRPr="00B2108E" w:rsidRDefault="00B2108E" w:rsidP="00B2108E">
      <w:pPr>
        <w:ind w:left="720"/>
        <w:rPr>
          <w:sz w:val="22"/>
          <w:szCs w:val="22"/>
        </w:rPr>
      </w:pPr>
      <w:r>
        <w:t xml:space="preserve">-  </w:t>
      </w:r>
      <w:r w:rsidR="002F3704" w:rsidRPr="00B2108E">
        <w:rPr>
          <w:sz w:val="22"/>
          <w:szCs w:val="22"/>
        </w:rPr>
        <w:t>wsparcie Uczestników w osiąganiu założonych celów przez całą ścieżkę wsparcia,</w:t>
      </w:r>
    </w:p>
    <w:p w:rsidR="00B2108E" w:rsidRPr="00B2108E" w:rsidRDefault="00B2108E" w:rsidP="00B2108E">
      <w:pPr>
        <w:ind w:left="720"/>
        <w:rPr>
          <w:sz w:val="22"/>
          <w:szCs w:val="22"/>
        </w:rPr>
      </w:pPr>
      <w:r w:rsidRPr="00B2108E">
        <w:rPr>
          <w:sz w:val="22"/>
          <w:szCs w:val="22"/>
        </w:rPr>
        <w:t xml:space="preserve">-  </w:t>
      </w:r>
      <w:r w:rsidR="002F3704" w:rsidRPr="00B2108E">
        <w:rPr>
          <w:sz w:val="22"/>
          <w:szCs w:val="22"/>
        </w:rPr>
        <w:t>motywowanie do realizacji planu działań edukacyjnych, określonego w raporcie z diagnozy,</w:t>
      </w:r>
    </w:p>
    <w:p w:rsidR="002F3704" w:rsidRPr="00B2108E" w:rsidRDefault="00B2108E" w:rsidP="00B2108E">
      <w:pPr>
        <w:ind w:left="720"/>
        <w:rPr>
          <w:sz w:val="22"/>
          <w:szCs w:val="22"/>
        </w:rPr>
      </w:pPr>
      <w:r w:rsidRPr="00B2108E">
        <w:rPr>
          <w:sz w:val="22"/>
          <w:szCs w:val="22"/>
        </w:rPr>
        <w:t xml:space="preserve">-  </w:t>
      </w:r>
      <w:r w:rsidR="002F3704" w:rsidRPr="00B2108E">
        <w:rPr>
          <w:sz w:val="22"/>
          <w:szCs w:val="22"/>
        </w:rPr>
        <w:t xml:space="preserve">zachęcanie, pomoc w założeniu konta </w:t>
      </w:r>
      <w:proofErr w:type="spellStart"/>
      <w:r w:rsidR="002F3704" w:rsidRPr="00B2108E">
        <w:rPr>
          <w:sz w:val="22"/>
          <w:szCs w:val="22"/>
        </w:rPr>
        <w:t>Europass</w:t>
      </w:r>
      <w:proofErr w:type="spellEnd"/>
      <w:r w:rsidR="002F3704" w:rsidRPr="00B2108E">
        <w:rPr>
          <w:sz w:val="22"/>
          <w:szCs w:val="22"/>
        </w:rPr>
        <w:t>,</w:t>
      </w:r>
    </w:p>
    <w:p w:rsidR="002F3704" w:rsidRPr="00B2108E" w:rsidRDefault="00B2108E" w:rsidP="00B2108E">
      <w:pPr>
        <w:rPr>
          <w:sz w:val="22"/>
          <w:szCs w:val="22"/>
        </w:rPr>
      </w:pPr>
      <w:r w:rsidRPr="00B2108E">
        <w:rPr>
          <w:sz w:val="22"/>
          <w:szCs w:val="22"/>
        </w:rPr>
        <w:t xml:space="preserve">                -     </w:t>
      </w:r>
      <w:r w:rsidR="002F3704" w:rsidRPr="00B2108E">
        <w:rPr>
          <w:sz w:val="22"/>
          <w:szCs w:val="22"/>
        </w:rPr>
        <w:t>przepracowywanie jednostkowych problemów Uczestników,</w:t>
      </w:r>
    </w:p>
    <w:p w:rsidR="002F3704" w:rsidRPr="00B2108E" w:rsidRDefault="00B2108E" w:rsidP="00B2108E">
      <w:pPr>
        <w:ind w:left="720"/>
        <w:rPr>
          <w:sz w:val="22"/>
          <w:szCs w:val="22"/>
        </w:rPr>
      </w:pPr>
      <w:r w:rsidRPr="00B2108E">
        <w:rPr>
          <w:sz w:val="22"/>
          <w:szCs w:val="22"/>
        </w:rPr>
        <w:t xml:space="preserve">- </w:t>
      </w:r>
      <w:r w:rsidR="002F3704" w:rsidRPr="00B2108E">
        <w:rPr>
          <w:sz w:val="22"/>
          <w:szCs w:val="22"/>
        </w:rPr>
        <w:t xml:space="preserve">walidacja nabytych umiejętności w oparciu o zdefiniowane efekty uczenia się, które będą wskazywać na konkretne umiejętności </w:t>
      </w:r>
    </w:p>
    <w:p w:rsidR="002F3704" w:rsidRPr="00B2108E" w:rsidRDefault="002F3704" w:rsidP="00B2108E">
      <w:pPr>
        <w:pStyle w:val="NormalnyWeb"/>
        <w:spacing w:before="0" w:beforeAutospacing="0" w:after="0" w:afterAutospacing="0"/>
        <w:jc w:val="both"/>
        <w:rPr>
          <w:rFonts w:asciiTheme="minorHAnsi" w:hAnsiTheme="minorHAnsi" w:cstheme="minorHAnsi"/>
          <w:sz w:val="22"/>
          <w:szCs w:val="22"/>
        </w:rPr>
      </w:pPr>
      <w:r w:rsidRPr="00B2108E">
        <w:rPr>
          <w:rFonts w:asciiTheme="minorHAnsi" w:hAnsiTheme="minorHAnsi" w:cstheme="minorHAnsi"/>
          <w:sz w:val="22"/>
          <w:szCs w:val="22"/>
        </w:rPr>
        <w:t>Celem walidacji jest umożliwienie Uczestnikom sprawdzenia się w obszarach,</w:t>
      </w:r>
      <w:r w:rsidRPr="00B2108E">
        <w:rPr>
          <w:rFonts w:asciiTheme="minorHAnsi" w:hAnsiTheme="minorHAnsi" w:cstheme="minorHAnsi"/>
          <w:sz w:val="22"/>
          <w:szCs w:val="22"/>
        </w:rPr>
        <w:br/>
        <w:t>których dotyczyło wsparcie i pozyskanie rzetelnej informacji zwrotnej nt. umiejętności, które</w:t>
      </w:r>
      <w:r w:rsidRPr="00B2108E">
        <w:rPr>
          <w:rFonts w:asciiTheme="minorHAnsi" w:hAnsiTheme="minorHAnsi" w:cstheme="minorHAnsi"/>
          <w:sz w:val="22"/>
          <w:szCs w:val="22"/>
        </w:rPr>
        <w:br/>
        <w:t>nabyli i które mają pomóc im w codziennym funkcjonowaniu. Wynik walidacji będzie</w:t>
      </w:r>
      <w:r w:rsidRPr="00B2108E">
        <w:rPr>
          <w:rFonts w:asciiTheme="minorHAnsi" w:hAnsiTheme="minorHAnsi" w:cstheme="minorHAnsi"/>
          <w:sz w:val="22"/>
          <w:szCs w:val="22"/>
        </w:rPr>
        <w:br/>
        <w:t>omówiony z każdym Uczestnikiem/-</w:t>
      </w:r>
      <w:proofErr w:type="spellStart"/>
      <w:r w:rsidRPr="00B2108E">
        <w:rPr>
          <w:rFonts w:asciiTheme="minorHAnsi" w:hAnsiTheme="minorHAnsi" w:cstheme="minorHAnsi"/>
          <w:sz w:val="22"/>
          <w:szCs w:val="22"/>
        </w:rPr>
        <w:t>czką</w:t>
      </w:r>
      <w:proofErr w:type="spellEnd"/>
      <w:r w:rsidRPr="00B2108E">
        <w:rPr>
          <w:rFonts w:asciiTheme="minorHAnsi" w:hAnsiTheme="minorHAnsi" w:cstheme="minorHAnsi"/>
          <w:sz w:val="22"/>
          <w:szCs w:val="22"/>
        </w:rPr>
        <w:t>, by określić, jakie umiejętności nabył, jakie chciałby jeszcze wzmocnić i w jaki sposób może to zrobić.</w:t>
      </w:r>
      <w:r w:rsidR="00B2108E">
        <w:rPr>
          <w:rFonts w:asciiTheme="minorHAnsi" w:hAnsiTheme="minorHAnsi" w:cstheme="minorHAnsi"/>
          <w:sz w:val="22"/>
          <w:szCs w:val="22"/>
        </w:rPr>
        <w:t xml:space="preserve"> </w:t>
      </w:r>
      <w:r w:rsidRPr="00B2108E">
        <w:rPr>
          <w:rStyle w:val="Pogrubienie"/>
          <w:rFonts w:asciiTheme="minorHAnsi" w:hAnsiTheme="minorHAnsi" w:cstheme="minorHAnsi"/>
          <w:sz w:val="22"/>
          <w:szCs w:val="22"/>
        </w:rPr>
        <w:t>W ramach uczestnictwa w poszczególnych formach wsparcia Beneficjent</w:t>
      </w:r>
      <w:r w:rsidR="00B2108E">
        <w:rPr>
          <w:rStyle w:val="Pogrubienie"/>
          <w:rFonts w:asciiTheme="minorHAnsi" w:hAnsiTheme="minorHAnsi" w:cstheme="minorHAnsi"/>
          <w:sz w:val="22"/>
          <w:szCs w:val="22"/>
        </w:rPr>
        <w:t xml:space="preserve"> </w:t>
      </w:r>
      <w:r w:rsidRPr="00B2108E">
        <w:rPr>
          <w:rStyle w:val="Pogrubienie"/>
          <w:rFonts w:asciiTheme="minorHAnsi" w:hAnsiTheme="minorHAnsi" w:cstheme="minorHAnsi"/>
          <w:sz w:val="22"/>
          <w:szCs w:val="22"/>
        </w:rPr>
        <w:t>zapewni dla wszystkich Uczestników projektu niezbędne materiały szkoleniowe,</w:t>
      </w:r>
      <w:r w:rsidR="00B2108E">
        <w:rPr>
          <w:rStyle w:val="Pogrubienie"/>
          <w:rFonts w:asciiTheme="minorHAnsi" w:hAnsiTheme="minorHAnsi" w:cstheme="minorHAnsi"/>
          <w:sz w:val="22"/>
          <w:szCs w:val="22"/>
        </w:rPr>
        <w:t xml:space="preserve"> </w:t>
      </w:r>
      <w:r w:rsidRPr="00B2108E">
        <w:rPr>
          <w:rStyle w:val="Pogrubienie"/>
          <w:rFonts w:asciiTheme="minorHAnsi" w:hAnsiTheme="minorHAnsi" w:cstheme="minorHAnsi"/>
          <w:sz w:val="22"/>
          <w:szCs w:val="22"/>
        </w:rPr>
        <w:t>przerwy kawowe oraz wyżywienie.</w:t>
      </w:r>
    </w:p>
    <w:p w:rsidR="005844CD" w:rsidRPr="00B2108E" w:rsidRDefault="005844CD" w:rsidP="00B2108E">
      <w:pPr>
        <w:autoSpaceDE w:val="0"/>
        <w:autoSpaceDN w:val="0"/>
        <w:adjustRightInd w:val="0"/>
        <w:jc w:val="both"/>
        <w:rPr>
          <w:rFonts w:asciiTheme="minorHAnsi" w:hAnsiTheme="minorHAnsi" w:cstheme="minorHAnsi"/>
          <w:sz w:val="22"/>
          <w:szCs w:val="22"/>
        </w:rPr>
      </w:pPr>
    </w:p>
    <w:p w:rsidR="00382B81" w:rsidRPr="00B2108E" w:rsidRDefault="00382B81" w:rsidP="00B2108E">
      <w:pPr>
        <w:pStyle w:val="Akapitzlist"/>
        <w:autoSpaceDE w:val="0"/>
        <w:autoSpaceDN w:val="0"/>
        <w:adjustRightInd w:val="0"/>
        <w:jc w:val="both"/>
        <w:rPr>
          <w:rFonts w:asciiTheme="minorHAnsi" w:hAnsiTheme="minorHAnsi" w:cstheme="minorHAnsi"/>
          <w:sz w:val="22"/>
          <w:szCs w:val="22"/>
        </w:rPr>
      </w:pPr>
    </w:p>
    <w:p w:rsidR="00C561E2" w:rsidRDefault="00C561E2" w:rsidP="00C561E2">
      <w:pPr>
        <w:pStyle w:val="Akapitzlist"/>
        <w:autoSpaceDE w:val="0"/>
        <w:autoSpaceDN w:val="0"/>
        <w:adjustRightInd w:val="0"/>
        <w:spacing w:line="276" w:lineRule="auto"/>
        <w:jc w:val="both"/>
        <w:rPr>
          <w:rFonts w:asciiTheme="minorHAnsi" w:eastAsiaTheme="minorHAnsi" w:hAnsiTheme="minorHAnsi" w:cstheme="minorHAnsi"/>
          <w:sz w:val="22"/>
          <w:szCs w:val="22"/>
          <w:lang w:eastAsia="en-US"/>
        </w:rPr>
      </w:pPr>
    </w:p>
    <w:p w:rsidR="00705FBD" w:rsidRDefault="00705FBD" w:rsidP="00705FBD">
      <w:pPr>
        <w:pStyle w:val="Default"/>
        <w:spacing w:before="60" w:after="60" w:line="276" w:lineRule="auto"/>
        <w:ind w:left="340"/>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                                                                              </w:t>
      </w:r>
      <w:r w:rsidRPr="00CD4C05">
        <w:rPr>
          <w:rFonts w:asciiTheme="minorHAnsi" w:hAnsiTheme="minorHAnsi" w:cstheme="minorHAnsi"/>
          <w:b/>
          <w:bCs/>
          <w:color w:val="auto"/>
          <w:sz w:val="22"/>
          <w:szCs w:val="22"/>
        </w:rPr>
        <w:t>§</w:t>
      </w:r>
      <w:r>
        <w:rPr>
          <w:rFonts w:asciiTheme="minorHAnsi" w:hAnsiTheme="minorHAnsi" w:cstheme="minorHAnsi"/>
          <w:b/>
          <w:bCs/>
          <w:color w:val="auto"/>
          <w:sz w:val="22"/>
          <w:szCs w:val="22"/>
        </w:rPr>
        <w:t xml:space="preserve"> 5</w:t>
      </w:r>
    </w:p>
    <w:p w:rsidR="00705FBD" w:rsidRPr="002211CA" w:rsidRDefault="00705FBD" w:rsidP="00705FBD">
      <w:pPr>
        <w:autoSpaceDE w:val="0"/>
        <w:autoSpaceDN w:val="0"/>
        <w:adjustRightInd w:val="0"/>
        <w:spacing w:line="276" w:lineRule="auto"/>
        <w:ind w:right="-20"/>
        <w:jc w:val="center"/>
        <w:rPr>
          <w:rFonts w:asciiTheme="minorHAnsi" w:hAnsiTheme="minorHAnsi" w:cstheme="minorHAnsi"/>
          <w:color w:val="000000"/>
          <w:sz w:val="22"/>
          <w:szCs w:val="22"/>
        </w:rPr>
      </w:pPr>
      <w:r w:rsidRPr="002211CA">
        <w:rPr>
          <w:rFonts w:asciiTheme="minorHAnsi" w:hAnsiTheme="minorHAnsi" w:cstheme="minorHAnsi"/>
          <w:b/>
          <w:bCs/>
          <w:color w:val="000000"/>
          <w:sz w:val="22"/>
          <w:szCs w:val="22"/>
        </w:rPr>
        <w:t>Ucze</w:t>
      </w:r>
      <w:r w:rsidRPr="002211CA">
        <w:rPr>
          <w:rFonts w:asciiTheme="minorHAnsi" w:hAnsiTheme="minorHAnsi" w:cstheme="minorHAnsi"/>
          <w:b/>
          <w:bCs/>
          <w:color w:val="000000"/>
          <w:spacing w:val="-1"/>
          <w:sz w:val="22"/>
          <w:szCs w:val="22"/>
        </w:rPr>
        <w:t>s</w:t>
      </w:r>
      <w:r w:rsidRPr="002211CA">
        <w:rPr>
          <w:rFonts w:asciiTheme="minorHAnsi" w:hAnsiTheme="minorHAnsi" w:cstheme="minorHAnsi"/>
          <w:b/>
          <w:bCs/>
          <w:color w:val="000000"/>
          <w:sz w:val="22"/>
          <w:szCs w:val="22"/>
        </w:rPr>
        <w:t>tn</w:t>
      </w:r>
      <w:r w:rsidRPr="002211CA">
        <w:rPr>
          <w:rFonts w:asciiTheme="minorHAnsi" w:hAnsiTheme="minorHAnsi" w:cstheme="minorHAnsi"/>
          <w:b/>
          <w:bCs/>
          <w:color w:val="000000"/>
          <w:spacing w:val="-1"/>
          <w:sz w:val="22"/>
          <w:szCs w:val="22"/>
        </w:rPr>
        <w:t>i</w:t>
      </w:r>
      <w:r w:rsidRPr="002211CA">
        <w:rPr>
          <w:rFonts w:asciiTheme="minorHAnsi" w:hAnsiTheme="minorHAnsi" w:cstheme="minorHAnsi"/>
          <w:b/>
          <w:bCs/>
          <w:color w:val="000000"/>
          <w:sz w:val="22"/>
          <w:szCs w:val="22"/>
        </w:rPr>
        <w:t>cy</w:t>
      </w:r>
      <w:r w:rsidRPr="002211CA">
        <w:rPr>
          <w:rFonts w:asciiTheme="minorHAnsi" w:hAnsiTheme="minorHAnsi" w:cstheme="minorHAnsi"/>
          <w:b/>
          <w:bCs/>
          <w:color w:val="000000"/>
          <w:spacing w:val="1"/>
          <w:sz w:val="22"/>
          <w:szCs w:val="22"/>
        </w:rPr>
        <w:t xml:space="preserve"> </w:t>
      </w:r>
      <w:r w:rsidRPr="002211CA">
        <w:rPr>
          <w:rFonts w:asciiTheme="minorHAnsi" w:hAnsiTheme="minorHAnsi" w:cstheme="minorHAnsi"/>
          <w:b/>
          <w:bCs/>
          <w:color w:val="000000"/>
          <w:spacing w:val="-2"/>
          <w:sz w:val="22"/>
          <w:szCs w:val="22"/>
        </w:rPr>
        <w:t>P</w:t>
      </w:r>
      <w:r w:rsidRPr="002211CA">
        <w:rPr>
          <w:rFonts w:asciiTheme="minorHAnsi" w:hAnsiTheme="minorHAnsi" w:cstheme="minorHAnsi"/>
          <w:b/>
          <w:bCs/>
          <w:color w:val="000000"/>
          <w:sz w:val="22"/>
          <w:szCs w:val="22"/>
        </w:rPr>
        <w:t>roj</w:t>
      </w:r>
      <w:r w:rsidRPr="002211CA">
        <w:rPr>
          <w:rFonts w:asciiTheme="minorHAnsi" w:hAnsiTheme="minorHAnsi" w:cstheme="minorHAnsi"/>
          <w:b/>
          <w:bCs/>
          <w:color w:val="000000"/>
          <w:spacing w:val="-3"/>
          <w:sz w:val="22"/>
          <w:szCs w:val="22"/>
        </w:rPr>
        <w:t>e</w:t>
      </w:r>
      <w:r w:rsidRPr="002211CA">
        <w:rPr>
          <w:rFonts w:asciiTheme="minorHAnsi" w:hAnsiTheme="minorHAnsi" w:cstheme="minorHAnsi"/>
          <w:b/>
          <w:bCs/>
          <w:color w:val="000000"/>
          <w:spacing w:val="-2"/>
          <w:sz w:val="22"/>
          <w:szCs w:val="22"/>
        </w:rPr>
        <w:t>k</w:t>
      </w:r>
      <w:r w:rsidRPr="002211CA">
        <w:rPr>
          <w:rFonts w:asciiTheme="minorHAnsi" w:hAnsiTheme="minorHAnsi" w:cstheme="minorHAnsi"/>
          <w:b/>
          <w:bCs/>
          <w:color w:val="000000"/>
          <w:sz w:val="22"/>
          <w:szCs w:val="22"/>
        </w:rPr>
        <w:t>tu</w:t>
      </w:r>
    </w:p>
    <w:p w:rsidR="00705FBD" w:rsidRDefault="00705FBD" w:rsidP="00705FBD">
      <w:pPr>
        <w:pStyle w:val="Default"/>
        <w:spacing w:before="60" w:after="60" w:line="276" w:lineRule="auto"/>
        <w:ind w:left="340"/>
        <w:rPr>
          <w:rFonts w:asciiTheme="minorHAnsi" w:hAnsiTheme="minorHAnsi" w:cstheme="minorHAnsi"/>
          <w:b/>
          <w:bCs/>
          <w:color w:val="auto"/>
          <w:sz w:val="22"/>
          <w:szCs w:val="22"/>
        </w:rPr>
      </w:pPr>
    </w:p>
    <w:p w:rsidR="00705FBD" w:rsidRPr="00705FBD" w:rsidRDefault="00705FBD" w:rsidP="00142436">
      <w:pPr>
        <w:pStyle w:val="Akapitzlist"/>
        <w:numPr>
          <w:ilvl w:val="0"/>
          <w:numId w:val="7"/>
        </w:numPr>
        <w:suppressAutoHyphens/>
        <w:autoSpaceDE w:val="0"/>
        <w:autoSpaceDN w:val="0"/>
        <w:adjustRightInd w:val="0"/>
        <w:spacing w:line="276" w:lineRule="auto"/>
        <w:jc w:val="both"/>
        <w:rPr>
          <w:rFonts w:asciiTheme="minorHAnsi" w:hAnsiTheme="minorHAnsi" w:cstheme="minorHAnsi"/>
          <w:sz w:val="22"/>
          <w:szCs w:val="22"/>
        </w:rPr>
      </w:pPr>
      <w:r w:rsidRPr="00705FBD">
        <w:rPr>
          <w:rFonts w:asciiTheme="minorHAnsi" w:hAnsiTheme="minorHAnsi" w:cstheme="minorHAnsi"/>
          <w:b/>
          <w:sz w:val="22"/>
          <w:szCs w:val="22"/>
        </w:rPr>
        <w:t>Grupa docelowa</w:t>
      </w:r>
      <w:r w:rsidRPr="00705FBD">
        <w:rPr>
          <w:rFonts w:asciiTheme="minorHAnsi" w:hAnsiTheme="minorHAnsi" w:cstheme="minorHAnsi"/>
          <w:sz w:val="22"/>
          <w:szCs w:val="22"/>
        </w:rPr>
        <w:t xml:space="preserve"> – Projekt skierowany jest do 60 osób dorosłych (3</w:t>
      </w:r>
      <w:r>
        <w:rPr>
          <w:rFonts w:asciiTheme="minorHAnsi" w:hAnsiTheme="minorHAnsi" w:cstheme="minorHAnsi"/>
          <w:sz w:val="22"/>
          <w:szCs w:val="22"/>
        </w:rPr>
        <w:t>2</w:t>
      </w:r>
      <w:r w:rsidRPr="00705FBD">
        <w:rPr>
          <w:rFonts w:asciiTheme="minorHAnsi" w:hAnsiTheme="minorHAnsi" w:cstheme="minorHAnsi"/>
          <w:sz w:val="22"/>
          <w:szCs w:val="22"/>
        </w:rPr>
        <w:t>K, 2</w:t>
      </w:r>
      <w:r>
        <w:rPr>
          <w:rFonts w:asciiTheme="minorHAnsi" w:hAnsiTheme="minorHAnsi" w:cstheme="minorHAnsi"/>
          <w:sz w:val="22"/>
          <w:szCs w:val="22"/>
        </w:rPr>
        <w:t>8</w:t>
      </w:r>
      <w:r w:rsidRPr="00705FBD">
        <w:rPr>
          <w:rFonts w:asciiTheme="minorHAnsi" w:hAnsiTheme="minorHAnsi" w:cstheme="minorHAnsi"/>
          <w:sz w:val="22"/>
          <w:szCs w:val="22"/>
        </w:rPr>
        <w:t>M) spełniających wszystkie poniższe warunki:</w:t>
      </w:r>
    </w:p>
    <w:p w:rsidR="00705FBD" w:rsidRPr="00705FBD" w:rsidRDefault="00705FBD" w:rsidP="00142436">
      <w:pPr>
        <w:pStyle w:val="Akapitzlist"/>
        <w:numPr>
          <w:ilvl w:val="1"/>
          <w:numId w:val="7"/>
        </w:numPr>
        <w:suppressAutoHyphens/>
        <w:autoSpaceDE w:val="0"/>
        <w:autoSpaceDN w:val="0"/>
        <w:adjustRightInd w:val="0"/>
        <w:spacing w:line="276" w:lineRule="auto"/>
        <w:jc w:val="both"/>
        <w:rPr>
          <w:rFonts w:asciiTheme="minorHAnsi" w:hAnsiTheme="minorHAnsi" w:cstheme="minorHAnsi"/>
          <w:sz w:val="22"/>
          <w:szCs w:val="22"/>
        </w:rPr>
      </w:pPr>
      <w:r w:rsidRPr="00705FBD">
        <w:rPr>
          <w:rFonts w:asciiTheme="minorHAnsi" w:hAnsiTheme="minorHAnsi" w:cstheme="minorHAnsi"/>
          <w:sz w:val="22"/>
          <w:szCs w:val="22"/>
        </w:rPr>
        <w:t>osoby, które pracują, zamieszkują lub przebywają na terenie województwa lubelskiego</w:t>
      </w:r>
      <w:r>
        <w:rPr>
          <w:rFonts w:asciiTheme="minorHAnsi" w:hAnsiTheme="minorHAnsi" w:cstheme="minorHAnsi"/>
          <w:sz w:val="22"/>
          <w:szCs w:val="22"/>
        </w:rPr>
        <w:t xml:space="preserve"> na terenie powiatu puławskiego </w:t>
      </w:r>
      <w:r w:rsidRPr="00705FBD">
        <w:rPr>
          <w:rFonts w:asciiTheme="minorHAnsi" w:hAnsiTheme="minorHAnsi" w:cstheme="minorHAnsi"/>
          <w:sz w:val="22"/>
          <w:szCs w:val="22"/>
        </w:rPr>
        <w:t>w rozumieniu  przepisów Kodeksu Cywilnego;</w:t>
      </w:r>
    </w:p>
    <w:p w:rsidR="00705FBD" w:rsidRPr="00705FBD" w:rsidRDefault="00705FBD" w:rsidP="00142436">
      <w:pPr>
        <w:pStyle w:val="Akapitzlist"/>
        <w:numPr>
          <w:ilvl w:val="1"/>
          <w:numId w:val="7"/>
        </w:numPr>
        <w:suppressAutoHyphens/>
        <w:autoSpaceDE w:val="0"/>
        <w:autoSpaceDN w:val="0"/>
        <w:adjustRightInd w:val="0"/>
        <w:spacing w:line="276" w:lineRule="auto"/>
        <w:jc w:val="both"/>
        <w:rPr>
          <w:rFonts w:asciiTheme="minorHAnsi" w:hAnsiTheme="minorHAnsi" w:cstheme="minorHAnsi"/>
          <w:sz w:val="22"/>
          <w:szCs w:val="22"/>
        </w:rPr>
      </w:pPr>
      <w:r w:rsidRPr="00705FBD">
        <w:rPr>
          <w:rFonts w:asciiTheme="minorHAnsi" w:hAnsiTheme="minorHAnsi" w:cstheme="minorHAnsi"/>
          <w:sz w:val="22"/>
          <w:szCs w:val="22"/>
        </w:rPr>
        <w:t>posiadają umiejętności podstawowe (rozumienie i tworzenie informacji ,rozumowanie matematyczne, umiejętności cyfrowe), odpowiadające poziomowi nie wyższemu niż 3 poziom Polskiej Ramy Kwalifikacji bez względu na wykształcenie oraz status zatrudnienia;</w:t>
      </w:r>
    </w:p>
    <w:p w:rsidR="00705FBD" w:rsidRPr="00705FBD" w:rsidRDefault="00705FBD" w:rsidP="00142436">
      <w:pPr>
        <w:pStyle w:val="Akapitzlist"/>
        <w:numPr>
          <w:ilvl w:val="1"/>
          <w:numId w:val="7"/>
        </w:numPr>
        <w:suppressAutoHyphens/>
        <w:autoSpaceDE w:val="0"/>
        <w:autoSpaceDN w:val="0"/>
        <w:adjustRightInd w:val="0"/>
        <w:spacing w:line="276" w:lineRule="auto"/>
        <w:jc w:val="both"/>
        <w:rPr>
          <w:rFonts w:asciiTheme="minorHAnsi" w:hAnsiTheme="minorHAnsi" w:cstheme="minorHAnsi"/>
          <w:sz w:val="22"/>
          <w:szCs w:val="22"/>
        </w:rPr>
      </w:pPr>
      <w:r w:rsidRPr="00705FBD">
        <w:rPr>
          <w:rFonts w:asciiTheme="minorHAnsi" w:hAnsiTheme="minorHAnsi" w:cstheme="minorHAnsi"/>
          <w:sz w:val="22"/>
          <w:szCs w:val="22"/>
        </w:rPr>
        <w:t>zgłaszają z własnej inicjatywy chęć podnoszenia, uzupełnienia umiejętności, kompetencji.</w:t>
      </w:r>
    </w:p>
    <w:p w:rsidR="00705FBD" w:rsidRPr="00705FBD" w:rsidRDefault="00705FBD" w:rsidP="00705FBD">
      <w:pPr>
        <w:suppressAutoHyphens/>
        <w:autoSpaceDE w:val="0"/>
        <w:autoSpaceDN w:val="0"/>
        <w:adjustRightInd w:val="0"/>
        <w:spacing w:line="276" w:lineRule="auto"/>
        <w:jc w:val="both"/>
        <w:rPr>
          <w:rFonts w:asciiTheme="minorHAnsi" w:eastAsia="Times New Roman" w:hAnsiTheme="minorHAnsi" w:cstheme="minorHAnsi"/>
          <w:sz w:val="22"/>
          <w:szCs w:val="22"/>
        </w:rPr>
      </w:pPr>
      <w:r w:rsidRPr="00705FBD">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 xml:space="preserve">      </w:t>
      </w:r>
      <w:r w:rsidRPr="00705FBD">
        <w:rPr>
          <w:rFonts w:asciiTheme="minorHAnsi" w:eastAsia="Times New Roman" w:hAnsiTheme="minorHAnsi" w:cstheme="minorHAnsi"/>
          <w:sz w:val="22"/>
          <w:szCs w:val="22"/>
        </w:rPr>
        <w:t>Minimum 50% Uczestników /czek  tj. 30 osób grupy docelowej będą stanowić:</w:t>
      </w:r>
    </w:p>
    <w:p w:rsidR="00705FBD" w:rsidRPr="00705FBD" w:rsidRDefault="00705FBD" w:rsidP="00705FBD">
      <w:pPr>
        <w:pStyle w:val="Akapitzlist"/>
        <w:suppressAutoHyphens/>
        <w:autoSpaceDE w:val="0"/>
        <w:autoSpaceDN w:val="0"/>
        <w:adjustRightInd w:val="0"/>
        <w:spacing w:line="276" w:lineRule="auto"/>
        <w:ind w:left="360"/>
        <w:jc w:val="both"/>
        <w:rPr>
          <w:rFonts w:asciiTheme="minorHAnsi" w:hAnsiTheme="minorHAnsi" w:cstheme="minorHAnsi"/>
          <w:sz w:val="22"/>
          <w:szCs w:val="22"/>
        </w:rPr>
      </w:pPr>
      <w:r w:rsidRPr="00705FBD">
        <w:rPr>
          <w:rFonts w:asciiTheme="minorHAnsi" w:hAnsiTheme="minorHAnsi" w:cstheme="minorHAnsi"/>
          <w:sz w:val="22"/>
          <w:szCs w:val="22"/>
        </w:rPr>
        <w:lastRenderedPageBreak/>
        <w:t xml:space="preserve">a) osoby starsze i/lub </w:t>
      </w:r>
    </w:p>
    <w:p w:rsidR="00705FBD" w:rsidRPr="00705FBD" w:rsidRDefault="00705FBD" w:rsidP="00705FBD">
      <w:pPr>
        <w:pStyle w:val="Akapitzlist"/>
        <w:suppressAutoHyphens/>
        <w:autoSpaceDE w:val="0"/>
        <w:autoSpaceDN w:val="0"/>
        <w:adjustRightInd w:val="0"/>
        <w:spacing w:line="276" w:lineRule="auto"/>
        <w:ind w:left="360"/>
        <w:jc w:val="both"/>
        <w:rPr>
          <w:rFonts w:asciiTheme="minorHAnsi" w:hAnsiTheme="minorHAnsi" w:cstheme="minorHAnsi"/>
          <w:sz w:val="22"/>
          <w:szCs w:val="22"/>
        </w:rPr>
      </w:pPr>
      <w:r w:rsidRPr="00705FBD">
        <w:rPr>
          <w:rFonts w:asciiTheme="minorHAnsi" w:hAnsiTheme="minorHAnsi" w:cstheme="minorHAnsi"/>
          <w:sz w:val="22"/>
          <w:szCs w:val="22"/>
        </w:rPr>
        <w:t>b) osoby o niskich kwalifikacjach  i/lub</w:t>
      </w:r>
    </w:p>
    <w:p w:rsidR="00705FBD" w:rsidRPr="00705FBD" w:rsidRDefault="00705FBD" w:rsidP="00705FBD">
      <w:pPr>
        <w:pStyle w:val="Akapitzlist"/>
        <w:suppressAutoHyphens/>
        <w:autoSpaceDE w:val="0"/>
        <w:autoSpaceDN w:val="0"/>
        <w:adjustRightInd w:val="0"/>
        <w:spacing w:line="276" w:lineRule="auto"/>
        <w:ind w:left="360"/>
        <w:jc w:val="both"/>
        <w:rPr>
          <w:rFonts w:asciiTheme="minorHAnsi" w:hAnsiTheme="minorHAnsi" w:cstheme="minorHAnsi"/>
          <w:sz w:val="22"/>
          <w:szCs w:val="22"/>
        </w:rPr>
      </w:pPr>
      <w:r w:rsidRPr="00705FBD">
        <w:rPr>
          <w:rFonts w:asciiTheme="minorHAnsi" w:hAnsiTheme="minorHAnsi" w:cstheme="minorHAnsi"/>
          <w:sz w:val="22"/>
          <w:szCs w:val="22"/>
        </w:rPr>
        <w:t>c)</w:t>
      </w:r>
      <w:r>
        <w:rPr>
          <w:rFonts w:asciiTheme="minorHAnsi" w:hAnsiTheme="minorHAnsi" w:cstheme="minorHAnsi"/>
          <w:sz w:val="22"/>
          <w:szCs w:val="22"/>
        </w:rPr>
        <w:t xml:space="preserve"> </w:t>
      </w:r>
      <w:r w:rsidRPr="00705FBD">
        <w:rPr>
          <w:rFonts w:asciiTheme="minorHAnsi" w:hAnsiTheme="minorHAnsi" w:cstheme="minorHAnsi"/>
          <w:sz w:val="22"/>
          <w:szCs w:val="22"/>
        </w:rPr>
        <w:t xml:space="preserve">osoby  z niepełnosprawnościami </w:t>
      </w:r>
    </w:p>
    <w:p w:rsidR="00705FBD" w:rsidRPr="00705FBD" w:rsidRDefault="00705FBD" w:rsidP="00CF26A4">
      <w:pPr>
        <w:suppressAutoHyphens/>
        <w:autoSpaceDE w:val="0"/>
        <w:autoSpaceDN w:val="0"/>
        <w:adjustRightInd w:val="0"/>
        <w:spacing w:line="276" w:lineRule="auto"/>
        <w:ind w:left="426" w:hanging="426"/>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        </w:t>
      </w:r>
      <w:r w:rsidRPr="00705FBD">
        <w:rPr>
          <w:rFonts w:asciiTheme="minorHAnsi" w:eastAsia="Times New Roman" w:hAnsiTheme="minorHAnsi" w:cstheme="minorHAnsi"/>
          <w:sz w:val="22"/>
          <w:szCs w:val="22"/>
        </w:rPr>
        <w:t>Minimum 30% tj. 18 osób z grupy docelowej będą stanowić osoby dorosłe, korzystające w Polsce z ochrony czasowej w związku z Decyzją wykonawczą Rady(UE)2022/382 z dn.4.03.2022r. stwierdzającą istnienie masowego napływu wysiedleńców z Ukrainy w rozumieniu art. 5 dyrektywy 2001/55/WE i skutkującą wprowadzeniem tymczasowej ochrony.</w:t>
      </w:r>
    </w:p>
    <w:p w:rsidR="00705FBD" w:rsidRPr="00705FBD" w:rsidRDefault="00705FBD" w:rsidP="00142436">
      <w:pPr>
        <w:pStyle w:val="Akapitzlist"/>
        <w:numPr>
          <w:ilvl w:val="0"/>
          <w:numId w:val="7"/>
        </w:numPr>
        <w:suppressAutoHyphens/>
        <w:spacing w:line="276" w:lineRule="auto"/>
        <w:jc w:val="both"/>
        <w:rPr>
          <w:rFonts w:asciiTheme="minorHAnsi" w:hAnsiTheme="minorHAnsi" w:cstheme="minorHAnsi"/>
          <w:sz w:val="22"/>
          <w:szCs w:val="22"/>
        </w:rPr>
      </w:pPr>
      <w:r>
        <w:rPr>
          <w:rFonts w:asciiTheme="minorHAnsi" w:hAnsiTheme="minorHAnsi" w:cstheme="minorHAnsi"/>
          <w:sz w:val="22"/>
          <w:szCs w:val="22"/>
        </w:rPr>
        <w:t>Kwalifikowalność Uczestnika P</w:t>
      </w:r>
      <w:r w:rsidRPr="00705FBD">
        <w:rPr>
          <w:rFonts w:asciiTheme="minorHAnsi" w:hAnsiTheme="minorHAnsi" w:cstheme="minorHAnsi"/>
          <w:sz w:val="22"/>
          <w:szCs w:val="22"/>
        </w:rPr>
        <w:t>rojektu jest potwierdzana w memencie rozpoczęcia udziału danej osoby w pierwszej formie wsparcia  w ramach projektu.</w:t>
      </w:r>
    </w:p>
    <w:p w:rsidR="00705FBD" w:rsidRPr="00705FBD" w:rsidRDefault="00705FBD" w:rsidP="00142436">
      <w:pPr>
        <w:pStyle w:val="Akapitzlist"/>
        <w:numPr>
          <w:ilvl w:val="0"/>
          <w:numId w:val="7"/>
        </w:numPr>
        <w:suppressAutoHyphens/>
        <w:spacing w:line="276" w:lineRule="auto"/>
        <w:jc w:val="both"/>
        <w:rPr>
          <w:rFonts w:asciiTheme="minorHAnsi" w:hAnsiTheme="minorHAnsi" w:cstheme="minorHAnsi"/>
          <w:sz w:val="22"/>
          <w:szCs w:val="22"/>
        </w:rPr>
      </w:pPr>
      <w:r w:rsidRPr="00705FBD">
        <w:rPr>
          <w:rFonts w:asciiTheme="minorHAnsi" w:hAnsiTheme="minorHAnsi" w:cstheme="minorHAnsi"/>
          <w:sz w:val="22"/>
          <w:szCs w:val="22"/>
        </w:rPr>
        <w:t>Wiek uczestników określany jest na podstawie daty urodzenia i ustalany w dniu rozpoczęcia udziału w pierwszej formie wsparcia  w projekcie.</w:t>
      </w:r>
    </w:p>
    <w:p w:rsidR="00705FBD" w:rsidRDefault="00705FBD" w:rsidP="00705FBD">
      <w:pPr>
        <w:pStyle w:val="Default"/>
        <w:spacing w:before="60" w:after="60" w:line="276" w:lineRule="auto"/>
        <w:ind w:left="340"/>
        <w:rPr>
          <w:rFonts w:asciiTheme="minorHAnsi" w:hAnsiTheme="minorHAnsi" w:cstheme="minorHAnsi"/>
          <w:b/>
          <w:bCs/>
          <w:color w:val="auto"/>
          <w:sz w:val="22"/>
          <w:szCs w:val="22"/>
        </w:rPr>
      </w:pPr>
    </w:p>
    <w:p w:rsidR="00705FBD" w:rsidRDefault="00705FBD" w:rsidP="00705FBD">
      <w:pPr>
        <w:pStyle w:val="Default"/>
        <w:spacing w:before="60" w:after="60" w:line="276" w:lineRule="auto"/>
        <w:ind w:left="340"/>
        <w:rPr>
          <w:rFonts w:asciiTheme="minorHAnsi" w:hAnsiTheme="minorHAnsi" w:cstheme="minorHAnsi"/>
          <w:b/>
          <w:bCs/>
          <w:color w:val="auto"/>
          <w:sz w:val="22"/>
          <w:szCs w:val="22"/>
        </w:rPr>
      </w:pPr>
    </w:p>
    <w:p w:rsidR="00705FBD" w:rsidRPr="00705FBD" w:rsidRDefault="00705FBD" w:rsidP="00705FBD">
      <w:pPr>
        <w:suppressAutoHyphens/>
        <w:spacing w:line="360" w:lineRule="auto"/>
        <w:jc w:val="center"/>
        <w:rPr>
          <w:rFonts w:asciiTheme="minorHAnsi" w:eastAsia="Times New Roman" w:hAnsiTheme="minorHAnsi" w:cstheme="minorHAnsi"/>
          <w:b/>
          <w:sz w:val="22"/>
          <w:szCs w:val="22"/>
        </w:rPr>
      </w:pPr>
      <w:r w:rsidRPr="00705FBD">
        <w:rPr>
          <w:rFonts w:asciiTheme="minorHAnsi" w:eastAsia="Times New Roman" w:hAnsiTheme="minorHAnsi" w:cstheme="minorHAnsi"/>
          <w:b/>
          <w:sz w:val="22"/>
          <w:szCs w:val="22"/>
        </w:rPr>
        <w:t>§ 6</w:t>
      </w:r>
    </w:p>
    <w:p w:rsidR="00705FBD" w:rsidRDefault="00705FBD" w:rsidP="00705FBD">
      <w:pPr>
        <w:suppressAutoHyphens/>
        <w:spacing w:line="360" w:lineRule="auto"/>
        <w:jc w:val="center"/>
        <w:rPr>
          <w:rFonts w:asciiTheme="minorHAnsi" w:eastAsia="Times New Roman" w:hAnsiTheme="minorHAnsi" w:cstheme="minorHAnsi"/>
          <w:b/>
          <w:sz w:val="22"/>
          <w:szCs w:val="22"/>
        </w:rPr>
      </w:pPr>
      <w:r w:rsidRPr="00705FBD">
        <w:rPr>
          <w:rFonts w:asciiTheme="minorHAnsi" w:eastAsia="Times New Roman" w:hAnsiTheme="minorHAnsi" w:cstheme="minorHAnsi"/>
          <w:b/>
          <w:sz w:val="22"/>
          <w:szCs w:val="22"/>
        </w:rPr>
        <w:t>Dokumenty Rekrutacyjne</w:t>
      </w:r>
    </w:p>
    <w:p w:rsidR="00705FBD" w:rsidRPr="00CA4D0E" w:rsidRDefault="00705FBD" w:rsidP="00142436">
      <w:pPr>
        <w:pStyle w:val="Akapitzlist"/>
        <w:numPr>
          <w:ilvl w:val="0"/>
          <w:numId w:val="9"/>
        </w:numPr>
        <w:suppressAutoHyphens/>
        <w:spacing w:line="276" w:lineRule="auto"/>
        <w:jc w:val="both"/>
        <w:rPr>
          <w:rFonts w:asciiTheme="minorHAnsi" w:hAnsiTheme="minorHAnsi" w:cstheme="minorHAnsi"/>
          <w:sz w:val="22"/>
          <w:szCs w:val="22"/>
        </w:rPr>
      </w:pPr>
      <w:r w:rsidRPr="00CA4D0E">
        <w:rPr>
          <w:rFonts w:asciiTheme="minorHAnsi" w:hAnsiTheme="minorHAnsi" w:cstheme="minorHAnsi"/>
          <w:sz w:val="22"/>
          <w:szCs w:val="22"/>
        </w:rPr>
        <w:t>Dokumenty rekrutacyjne składają się z następujących elementów:</w:t>
      </w:r>
    </w:p>
    <w:p w:rsidR="005D4BAC" w:rsidRDefault="005D4BAC" w:rsidP="00142436">
      <w:pPr>
        <w:pStyle w:val="Akapitzlist"/>
        <w:numPr>
          <w:ilvl w:val="0"/>
          <w:numId w:val="8"/>
        </w:numPr>
        <w:spacing w:line="276" w:lineRule="auto"/>
        <w:jc w:val="both"/>
        <w:rPr>
          <w:rFonts w:asciiTheme="minorHAnsi" w:hAnsiTheme="minorHAnsi" w:cstheme="minorHAnsi"/>
          <w:sz w:val="22"/>
          <w:szCs w:val="22"/>
        </w:rPr>
      </w:pPr>
      <w:r>
        <w:rPr>
          <w:rFonts w:asciiTheme="minorHAnsi" w:hAnsiTheme="minorHAnsi" w:cstheme="minorHAnsi"/>
          <w:sz w:val="22"/>
          <w:szCs w:val="22"/>
        </w:rPr>
        <w:t>Formularza rekrutacyjnego -</w:t>
      </w:r>
      <w:r w:rsidRPr="005D4BAC">
        <w:rPr>
          <w:rFonts w:asciiTheme="minorHAnsi" w:hAnsiTheme="minorHAnsi" w:cstheme="minorHAnsi"/>
          <w:b/>
          <w:sz w:val="22"/>
          <w:szCs w:val="22"/>
        </w:rPr>
        <w:t>Z</w:t>
      </w:r>
      <w:r w:rsidR="00705FBD" w:rsidRPr="005D4BAC">
        <w:rPr>
          <w:rFonts w:asciiTheme="minorHAnsi" w:hAnsiTheme="minorHAnsi" w:cstheme="minorHAnsi"/>
          <w:b/>
          <w:sz w:val="22"/>
          <w:szCs w:val="22"/>
        </w:rPr>
        <w:t>ałącznik nr 1</w:t>
      </w:r>
      <w:r w:rsidR="00705FBD" w:rsidRPr="005D4BAC">
        <w:rPr>
          <w:rFonts w:asciiTheme="minorHAnsi" w:hAnsiTheme="minorHAnsi" w:cstheme="minorHAnsi"/>
          <w:sz w:val="22"/>
          <w:szCs w:val="22"/>
        </w:rPr>
        <w:t xml:space="preserve">, który należy przygotować w formie elektronicznej lub wypełnić odręcznie, pismem czytelnym i przedłożyć w formie wydruku </w:t>
      </w:r>
    </w:p>
    <w:p w:rsidR="00705FBD" w:rsidRPr="005D4BAC" w:rsidRDefault="00705FBD" w:rsidP="00142436">
      <w:pPr>
        <w:pStyle w:val="Akapitzlist"/>
        <w:numPr>
          <w:ilvl w:val="0"/>
          <w:numId w:val="8"/>
        </w:numPr>
        <w:spacing w:line="276" w:lineRule="auto"/>
        <w:jc w:val="both"/>
        <w:rPr>
          <w:rFonts w:asciiTheme="minorHAnsi" w:hAnsiTheme="minorHAnsi" w:cstheme="minorHAnsi"/>
          <w:sz w:val="22"/>
          <w:szCs w:val="22"/>
        </w:rPr>
      </w:pPr>
      <w:r w:rsidRPr="005D4BAC">
        <w:rPr>
          <w:rFonts w:asciiTheme="minorHAnsi" w:hAnsiTheme="minorHAnsi" w:cstheme="minorHAnsi"/>
          <w:sz w:val="22"/>
          <w:szCs w:val="22"/>
        </w:rPr>
        <w:t>Ankiet</w:t>
      </w:r>
      <w:r w:rsidR="005D4BAC">
        <w:rPr>
          <w:rFonts w:asciiTheme="minorHAnsi" w:hAnsiTheme="minorHAnsi" w:cstheme="minorHAnsi"/>
          <w:sz w:val="22"/>
          <w:szCs w:val="22"/>
        </w:rPr>
        <w:t xml:space="preserve">y </w:t>
      </w:r>
      <w:r w:rsidRPr="005D4BAC">
        <w:rPr>
          <w:rFonts w:asciiTheme="minorHAnsi" w:hAnsiTheme="minorHAnsi" w:cstheme="minorHAnsi"/>
          <w:sz w:val="22"/>
          <w:szCs w:val="22"/>
        </w:rPr>
        <w:t>rekrutacyjn</w:t>
      </w:r>
      <w:r w:rsidR="005D4BAC">
        <w:rPr>
          <w:rFonts w:asciiTheme="minorHAnsi" w:hAnsiTheme="minorHAnsi" w:cstheme="minorHAnsi"/>
          <w:sz w:val="22"/>
          <w:szCs w:val="22"/>
        </w:rPr>
        <w:t xml:space="preserve">ej- Wstępny wywiad - </w:t>
      </w:r>
      <w:r w:rsidR="005D4BAC" w:rsidRPr="005D4BAC">
        <w:rPr>
          <w:rFonts w:asciiTheme="minorHAnsi" w:hAnsiTheme="minorHAnsi" w:cstheme="minorHAnsi"/>
          <w:b/>
          <w:sz w:val="22"/>
          <w:szCs w:val="22"/>
        </w:rPr>
        <w:t>Z</w:t>
      </w:r>
      <w:r w:rsidRPr="005D4BAC">
        <w:rPr>
          <w:rFonts w:asciiTheme="minorHAnsi" w:hAnsiTheme="minorHAnsi" w:cstheme="minorHAnsi"/>
          <w:b/>
          <w:sz w:val="22"/>
          <w:szCs w:val="22"/>
        </w:rPr>
        <w:t>ałącznik nr 2</w:t>
      </w:r>
      <w:r w:rsidRPr="005D4BAC">
        <w:rPr>
          <w:rFonts w:asciiTheme="minorHAnsi" w:hAnsiTheme="minorHAnsi" w:cstheme="minorHAnsi"/>
          <w:sz w:val="22"/>
          <w:szCs w:val="22"/>
        </w:rPr>
        <w:t>.</w:t>
      </w:r>
    </w:p>
    <w:p w:rsidR="00705FBD" w:rsidRPr="00705FBD" w:rsidRDefault="00705FBD" w:rsidP="00142436">
      <w:pPr>
        <w:pStyle w:val="Akapitzlist"/>
        <w:numPr>
          <w:ilvl w:val="0"/>
          <w:numId w:val="8"/>
        </w:numPr>
        <w:spacing w:line="276" w:lineRule="auto"/>
        <w:jc w:val="both"/>
        <w:rPr>
          <w:rFonts w:asciiTheme="minorHAnsi" w:hAnsiTheme="minorHAnsi" w:cstheme="minorHAnsi"/>
          <w:sz w:val="22"/>
          <w:szCs w:val="22"/>
        </w:rPr>
      </w:pPr>
      <w:r w:rsidRPr="00705FBD">
        <w:rPr>
          <w:rFonts w:asciiTheme="minorHAnsi" w:hAnsiTheme="minorHAnsi" w:cstheme="minorHAnsi"/>
          <w:sz w:val="22"/>
          <w:szCs w:val="22"/>
        </w:rPr>
        <w:t>Oświadczenie uczestnika projektu o wyrażeniu zgody na przetwarzanie da</w:t>
      </w:r>
      <w:r w:rsidR="005D4BAC">
        <w:rPr>
          <w:rFonts w:asciiTheme="minorHAnsi" w:hAnsiTheme="minorHAnsi" w:cstheme="minorHAnsi"/>
          <w:sz w:val="22"/>
          <w:szCs w:val="22"/>
        </w:rPr>
        <w:t xml:space="preserve">nych osobowych zgodnie z RODO- </w:t>
      </w:r>
      <w:r w:rsidR="005D4BAC" w:rsidRPr="005D4BAC">
        <w:rPr>
          <w:rFonts w:asciiTheme="minorHAnsi" w:hAnsiTheme="minorHAnsi" w:cstheme="minorHAnsi"/>
          <w:b/>
          <w:sz w:val="22"/>
          <w:szCs w:val="22"/>
        </w:rPr>
        <w:t>Z</w:t>
      </w:r>
      <w:r w:rsidRPr="005D4BAC">
        <w:rPr>
          <w:rFonts w:asciiTheme="minorHAnsi" w:hAnsiTheme="minorHAnsi" w:cstheme="minorHAnsi"/>
          <w:b/>
          <w:sz w:val="22"/>
          <w:szCs w:val="22"/>
        </w:rPr>
        <w:t>ałącznik nr 3</w:t>
      </w:r>
      <w:r w:rsidRPr="00705FBD">
        <w:rPr>
          <w:rFonts w:asciiTheme="minorHAnsi" w:hAnsiTheme="minorHAnsi" w:cstheme="minorHAnsi"/>
          <w:sz w:val="22"/>
          <w:szCs w:val="22"/>
        </w:rPr>
        <w:t>.</w:t>
      </w:r>
    </w:p>
    <w:p w:rsidR="00705FBD" w:rsidRPr="00705FBD" w:rsidRDefault="00705FBD" w:rsidP="00142436">
      <w:pPr>
        <w:pStyle w:val="Akapitzlist"/>
        <w:numPr>
          <w:ilvl w:val="0"/>
          <w:numId w:val="8"/>
        </w:numPr>
        <w:spacing w:line="276" w:lineRule="auto"/>
        <w:jc w:val="both"/>
        <w:rPr>
          <w:rFonts w:asciiTheme="minorHAnsi" w:hAnsiTheme="minorHAnsi" w:cstheme="minorHAnsi"/>
          <w:sz w:val="22"/>
          <w:szCs w:val="22"/>
        </w:rPr>
      </w:pPr>
      <w:r w:rsidRPr="00705FBD">
        <w:rPr>
          <w:rFonts w:asciiTheme="minorHAnsi" w:hAnsiTheme="minorHAnsi" w:cstheme="minorHAnsi"/>
          <w:sz w:val="22"/>
          <w:szCs w:val="22"/>
        </w:rPr>
        <w:t xml:space="preserve">Oświadczenie uczestnika projektu o  zamieszkiwaniu /przebywaniu na obszarze województwa lubelskiego </w:t>
      </w:r>
      <w:r w:rsidR="005D4BAC">
        <w:rPr>
          <w:rFonts w:asciiTheme="minorHAnsi" w:hAnsiTheme="minorHAnsi" w:cstheme="minorHAnsi"/>
          <w:sz w:val="22"/>
          <w:szCs w:val="22"/>
        </w:rPr>
        <w:t xml:space="preserve">na terenie powiatu puławskiego lub opolskiego </w:t>
      </w:r>
      <w:r w:rsidRPr="00705FBD">
        <w:rPr>
          <w:rFonts w:asciiTheme="minorHAnsi" w:hAnsiTheme="minorHAnsi" w:cstheme="minorHAnsi"/>
          <w:sz w:val="22"/>
          <w:szCs w:val="22"/>
        </w:rPr>
        <w:t xml:space="preserve">w rozumieniu </w:t>
      </w:r>
      <w:r w:rsidR="005D4BAC">
        <w:rPr>
          <w:rFonts w:asciiTheme="minorHAnsi" w:hAnsiTheme="minorHAnsi" w:cstheme="minorHAnsi"/>
          <w:sz w:val="22"/>
          <w:szCs w:val="22"/>
        </w:rPr>
        <w:t xml:space="preserve"> przepisów  Kodeksu Cywilnego- </w:t>
      </w:r>
      <w:r w:rsidR="005D4BAC" w:rsidRPr="005D4BAC">
        <w:rPr>
          <w:rFonts w:asciiTheme="minorHAnsi" w:hAnsiTheme="minorHAnsi" w:cstheme="minorHAnsi"/>
          <w:b/>
          <w:sz w:val="22"/>
          <w:szCs w:val="22"/>
        </w:rPr>
        <w:t>Z</w:t>
      </w:r>
      <w:r w:rsidRPr="005D4BAC">
        <w:rPr>
          <w:rFonts w:asciiTheme="minorHAnsi" w:hAnsiTheme="minorHAnsi" w:cstheme="minorHAnsi"/>
          <w:b/>
          <w:sz w:val="22"/>
          <w:szCs w:val="22"/>
        </w:rPr>
        <w:t>ałącznik nr 4</w:t>
      </w:r>
      <w:r w:rsidRPr="00705FBD">
        <w:rPr>
          <w:rFonts w:asciiTheme="minorHAnsi" w:hAnsiTheme="minorHAnsi" w:cstheme="minorHAnsi"/>
          <w:sz w:val="22"/>
          <w:szCs w:val="22"/>
        </w:rPr>
        <w:t>.</w:t>
      </w:r>
    </w:p>
    <w:p w:rsidR="00705FBD" w:rsidRDefault="00705FBD" w:rsidP="00142436">
      <w:pPr>
        <w:pStyle w:val="Akapitzlist"/>
        <w:numPr>
          <w:ilvl w:val="0"/>
          <w:numId w:val="8"/>
        </w:numPr>
        <w:spacing w:line="276" w:lineRule="auto"/>
        <w:jc w:val="both"/>
        <w:rPr>
          <w:rFonts w:asciiTheme="minorHAnsi" w:hAnsiTheme="minorHAnsi" w:cstheme="minorHAnsi"/>
          <w:b/>
          <w:sz w:val="22"/>
          <w:szCs w:val="22"/>
        </w:rPr>
      </w:pPr>
      <w:r w:rsidRPr="00705FBD">
        <w:rPr>
          <w:rFonts w:asciiTheme="minorHAnsi" w:hAnsiTheme="minorHAnsi" w:cstheme="minorHAnsi"/>
          <w:sz w:val="22"/>
          <w:szCs w:val="22"/>
        </w:rPr>
        <w:t>Oświadczenie o posiadaniu  umiejętności podstawowych (rozumienie i tworzenie informacji, rozumowanie matematyczne, umiejętności cyfrowe), odpowiadające  poziomowi nie wyższemu niż 3 poziom Polskiej Ramy Kwalifikacji bez względu  na wykształ</w:t>
      </w:r>
      <w:r w:rsidR="002F3704">
        <w:rPr>
          <w:rFonts w:asciiTheme="minorHAnsi" w:hAnsiTheme="minorHAnsi" w:cstheme="minorHAnsi"/>
          <w:sz w:val="22"/>
          <w:szCs w:val="22"/>
        </w:rPr>
        <w:t>cenie oraz status zatrudnienia-</w:t>
      </w:r>
      <w:r w:rsidR="002F3704" w:rsidRPr="002F3704">
        <w:rPr>
          <w:rFonts w:asciiTheme="minorHAnsi" w:hAnsiTheme="minorHAnsi" w:cstheme="minorHAnsi"/>
          <w:b/>
          <w:sz w:val="22"/>
          <w:szCs w:val="22"/>
        </w:rPr>
        <w:t>Z</w:t>
      </w:r>
      <w:r w:rsidRPr="002F3704">
        <w:rPr>
          <w:rFonts w:asciiTheme="minorHAnsi" w:hAnsiTheme="minorHAnsi" w:cstheme="minorHAnsi"/>
          <w:b/>
          <w:sz w:val="22"/>
          <w:szCs w:val="22"/>
        </w:rPr>
        <w:t>ałącznik nr 5.</w:t>
      </w:r>
    </w:p>
    <w:p w:rsidR="002F3704" w:rsidRDefault="00CF26A4" w:rsidP="00142436">
      <w:pPr>
        <w:pStyle w:val="Akapitzlist"/>
        <w:numPr>
          <w:ilvl w:val="0"/>
          <w:numId w:val="8"/>
        </w:numPr>
        <w:spacing w:line="276" w:lineRule="auto"/>
        <w:jc w:val="both"/>
        <w:rPr>
          <w:rFonts w:asciiTheme="minorHAnsi" w:hAnsiTheme="minorHAnsi" w:cstheme="minorHAnsi"/>
          <w:b/>
          <w:sz w:val="22"/>
          <w:szCs w:val="22"/>
        </w:rPr>
      </w:pPr>
      <w:r w:rsidRPr="00705FBD">
        <w:rPr>
          <w:rFonts w:asciiTheme="minorHAnsi" w:hAnsiTheme="minorHAnsi" w:cstheme="minorHAnsi"/>
          <w:bCs/>
          <w:sz w:val="22"/>
          <w:szCs w:val="22"/>
        </w:rPr>
        <w:t>Oświadczenie uczestnika projektu o niskich kwalifikacjach</w:t>
      </w:r>
      <w:r>
        <w:rPr>
          <w:rFonts w:asciiTheme="minorHAnsi" w:hAnsiTheme="minorHAnsi" w:cstheme="minorHAnsi"/>
          <w:bCs/>
          <w:sz w:val="22"/>
          <w:szCs w:val="22"/>
        </w:rPr>
        <w:t xml:space="preserve">- </w:t>
      </w:r>
      <w:r w:rsidR="002F3704" w:rsidRPr="00CF26A4">
        <w:rPr>
          <w:rFonts w:asciiTheme="minorHAnsi" w:hAnsiTheme="minorHAnsi" w:cstheme="minorHAnsi"/>
          <w:b/>
          <w:sz w:val="22"/>
          <w:szCs w:val="22"/>
        </w:rPr>
        <w:t>Załącznik nr 6</w:t>
      </w:r>
    </w:p>
    <w:p w:rsidR="00CF26A4" w:rsidRPr="00705FBD" w:rsidRDefault="00CF26A4" w:rsidP="00142436">
      <w:pPr>
        <w:pStyle w:val="Akapitzlist"/>
        <w:numPr>
          <w:ilvl w:val="0"/>
          <w:numId w:val="8"/>
        </w:numPr>
        <w:spacing w:line="276" w:lineRule="auto"/>
        <w:jc w:val="both"/>
        <w:rPr>
          <w:rFonts w:asciiTheme="minorHAnsi" w:hAnsiTheme="minorHAnsi" w:cstheme="minorHAnsi"/>
          <w:bCs/>
          <w:sz w:val="22"/>
          <w:szCs w:val="22"/>
        </w:rPr>
      </w:pPr>
      <w:r w:rsidRPr="00705FBD">
        <w:rPr>
          <w:rFonts w:asciiTheme="minorHAnsi" w:hAnsiTheme="minorHAnsi" w:cstheme="minorHAnsi"/>
          <w:bCs/>
          <w:sz w:val="22"/>
          <w:szCs w:val="22"/>
        </w:rPr>
        <w:t>Zaświadczenie  od pracodawcy</w:t>
      </w:r>
      <w:r w:rsidR="00CA4D0E">
        <w:rPr>
          <w:rFonts w:asciiTheme="minorHAnsi" w:hAnsiTheme="minorHAnsi" w:cstheme="minorHAnsi"/>
          <w:bCs/>
          <w:sz w:val="22"/>
          <w:szCs w:val="22"/>
        </w:rPr>
        <w:t xml:space="preserve"> </w:t>
      </w:r>
      <w:r w:rsidRPr="00705FBD">
        <w:rPr>
          <w:rFonts w:asciiTheme="minorHAnsi" w:hAnsiTheme="minorHAnsi" w:cstheme="minorHAnsi"/>
          <w:bCs/>
          <w:sz w:val="22"/>
          <w:szCs w:val="22"/>
        </w:rPr>
        <w:t>- o świadczeniu pracy  na terenie województwa lubelskiego</w:t>
      </w:r>
      <w:r>
        <w:rPr>
          <w:rFonts w:asciiTheme="minorHAnsi" w:hAnsiTheme="minorHAnsi" w:cstheme="minorHAnsi"/>
          <w:bCs/>
          <w:sz w:val="22"/>
          <w:szCs w:val="22"/>
        </w:rPr>
        <w:t xml:space="preserve"> w powiecie </w:t>
      </w:r>
      <w:proofErr w:type="spellStart"/>
      <w:r>
        <w:rPr>
          <w:rFonts w:asciiTheme="minorHAnsi" w:hAnsiTheme="minorHAnsi" w:cstheme="minorHAnsi"/>
          <w:bCs/>
          <w:sz w:val="22"/>
          <w:szCs w:val="22"/>
        </w:rPr>
        <w:t>puławskiem</w:t>
      </w:r>
      <w:proofErr w:type="spellEnd"/>
      <w:r>
        <w:rPr>
          <w:rFonts w:asciiTheme="minorHAnsi" w:hAnsiTheme="minorHAnsi" w:cstheme="minorHAnsi"/>
          <w:bCs/>
          <w:sz w:val="22"/>
          <w:szCs w:val="22"/>
        </w:rPr>
        <w:t xml:space="preserve"> lub opolskim</w:t>
      </w:r>
      <w:r w:rsidRPr="00705FBD">
        <w:rPr>
          <w:rFonts w:asciiTheme="minorHAnsi" w:hAnsiTheme="minorHAnsi" w:cstheme="minorHAnsi"/>
          <w:bCs/>
          <w:sz w:val="22"/>
          <w:szCs w:val="22"/>
        </w:rPr>
        <w:t xml:space="preserve"> -</w:t>
      </w:r>
      <w:r>
        <w:rPr>
          <w:rFonts w:asciiTheme="minorHAnsi" w:hAnsiTheme="minorHAnsi" w:cstheme="minorHAnsi"/>
          <w:bCs/>
          <w:sz w:val="22"/>
          <w:szCs w:val="22"/>
        </w:rPr>
        <w:t xml:space="preserve"> </w:t>
      </w:r>
      <w:r w:rsidRPr="00705FBD">
        <w:rPr>
          <w:rFonts w:asciiTheme="minorHAnsi" w:hAnsiTheme="minorHAnsi" w:cstheme="minorHAnsi"/>
          <w:bCs/>
          <w:sz w:val="22"/>
          <w:szCs w:val="22"/>
        </w:rPr>
        <w:t>w przypadku osób pracujących</w:t>
      </w:r>
      <w:r>
        <w:rPr>
          <w:rFonts w:asciiTheme="minorHAnsi" w:hAnsiTheme="minorHAnsi" w:cstheme="minorHAnsi"/>
          <w:bCs/>
          <w:sz w:val="22"/>
          <w:szCs w:val="22"/>
        </w:rPr>
        <w:t xml:space="preserve"> </w:t>
      </w:r>
      <w:r w:rsidRPr="00705FBD">
        <w:rPr>
          <w:rFonts w:asciiTheme="minorHAnsi" w:hAnsiTheme="minorHAnsi" w:cstheme="minorHAnsi"/>
          <w:bCs/>
          <w:sz w:val="22"/>
          <w:szCs w:val="22"/>
        </w:rPr>
        <w:t>-</w:t>
      </w:r>
      <w:r>
        <w:rPr>
          <w:rFonts w:asciiTheme="minorHAnsi" w:hAnsiTheme="minorHAnsi" w:cstheme="minorHAnsi"/>
          <w:bCs/>
          <w:sz w:val="22"/>
          <w:szCs w:val="22"/>
        </w:rPr>
        <w:t xml:space="preserve"> </w:t>
      </w:r>
      <w:r w:rsidRPr="00CF26A4">
        <w:rPr>
          <w:rFonts w:asciiTheme="minorHAnsi" w:hAnsiTheme="minorHAnsi" w:cstheme="minorHAnsi"/>
          <w:b/>
          <w:bCs/>
          <w:sz w:val="22"/>
          <w:szCs w:val="22"/>
        </w:rPr>
        <w:t xml:space="preserve">Załącznik nr </w:t>
      </w:r>
      <w:r w:rsidR="00CA4D0E">
        <w:rPr>
          <w:rFonts w:asciiTheme="minorHAnsi" w:hAnsiTheme="minorHAnsi" w:cstheme="minorHAnsi"/>
          <w:b/>
          <w:bCs/>
          <w:sz w:val="22"/>
          <w:szCs w:val="22"/>
        </w:rPr>
        <w:t>7</w:t>
      </w:r>
      <w:r w:rsidR="00CA4D0E">
        <w:rPr>
          <w:rFonts w:asciiTheme="minorHAnsi" w:hAnsiTheme="minorHAnsi" w:cstheme="minorHAnsi"/>
          <w:bCs/>
          <w:sz w:val="22"/>
          <w:szCs w:val="22"/>
        </w:rPr>
        <w:t xml:space="preserve"> – jeżeli dotyczy</w:t>
      </w:r>
    </w:p>
    <w:p w:rsidR="002F3704" w:rsidRPr="00CF26A4" w:rsidRDefault="002F3704" w:rsidP="00CF26A4">
      <w:pPr>
        <w:spacing w:line="276" w:lineRule="auto"/>
        <w:jc w:val="both"/>
        <w:rPr>
          <w:rFonts w:asciiTheme="minorHAnsi" w:hAnsiTheme="minorHAnsi" w:cstheme="minorHAnsi"/>
          <w:b/>
          <w:sz w:val="22"/>
          <w:szCs w:val="22"/>
        </w:rPr>
      </w:pPr>
    </w:p>
    <w:p w:rsidR="00CF26A4" w:rsidRPr="00CA4D0E" w:rsidRDefault="00705FBD" w:rsidP="00CA4D0E">
      <w:pPr>
        <w:pStyle w:val="Akapitzlist"/>
        <w:spacing w:line="276" w:lineRule="auto"/>
        <w:ind w:left="360"/>
        <w:jc w:val="both"/>
        <w:rPr>
          <w:rFonts w:asciiTheme="minorHAnsi" w:hAnsiTheme="minorHAnsi" w:cstheme="minorHAnsi"/>
          <w:b/>
          <w:sz w:val="22"/>
          <w:szCs w:val="22"/>
        </w:rPr>
      </w:pPr>
      <w:r w:rsidRPr="00705FBD">
        <w:rPr>
          <w:rFonts w:asciiTheme="minorHAnsi" w:hAnsiTheme="minorHAnsi" w:cstheme="minorHAnsi"/>
          <w:b/>
          <w:sz w:val="22"/>
          <w:szCs w:val="22"/>
        </w:rPr>
        <w:t>Dodatkowo jeśli dotyczy:</w:t>
      </w:r>
    </w:p>
    <w:p w:rsidR="00705FBD" w:rsidRPr="00CA4D0E" w:rsidRDefault="00705FBD" w:rsidP="00142436">
      <w:pPr>
        <w:pStyle w:val="Akapitzlist"/>
        <w:numPr>
          <w:ilvl w:val="0"/>
          <w:numId w:val="8"/>
        </w:numPr>
        <w:spacing w:line="276" w:lineRule="auto"/>
        <w:jc w:val="both"/>
        <w:rPr>
          <w:rFonts w:asciiTheme="minorHAnsi" w:hAnsiTheme="minorHAnsi" w:cstheme="minorHAnsi"/>
          <w:bCs/>
          <w:sz w:val="22"/>
          <w:szCs w:val="22"/>
        </w:rPr>
      </w:pPr>
      <w:r w:rsidRPr="00705FBD">
        <w:rPr>
          <w:rFonts w:asciiTheme="minorHAnsi" w:hAnsiTheme="minorHAnsi" w:cstheme="minorHAnsi"/>
          <w:bCs/>
          <w:sz w:val="22"/>
          <w:szCs w:val="22"/>
        </w:rPr>
        <w:t>Orzeczenie o niepełnosprawności  lub inny dokument poświadczający stan zdrowia- w przypadku osób z niepełnosprawnością.</w:t>
      </w:r>
    </w:p>
    <w:p w:rsidR="00705FBD" w:rsidRPr="00705FBD" w:rsidRDefault="00705FBD" w:rsidP="00142436">
      <w:pPr>
        <w:pStyle w:val="Akapitzlist"/>
        <w:numPr>
          <w:ilvl w:val="0"/>
          <w:numId w:val="8"/>
        </w:numPr>
        <w:spacing w:line="276" w:lineRule="auto"/>
        <w:jc w:val="both"/>
        <w:rPr>
          <w:rFonts w:asciiTheme="minorHAnsi" w:hAnsiTheme="minorHAnsi" w:cstheme="minorHAnsi"/>
          <w:sz w:val="22"/>
          <w:szCs w:val="22"/>
        </w:rPr>
      </w:pPr>
      <w:r w:rsidRPr="00705FBD">
        <w:rPr>
          <w:rFonts w:asciiTheme="minorHAnsi" w:hAnsiTheme="minorHAnsi" w:cstheme="minorHAnsi"/>
          <w:bCs/>
          <w:sz w:val="22"/>
          <w:szCs w:val="22"/>
        </w:rPr>
        <w:t>Dokument potwierdzający status osoby  korzystającej  w Polsce z ochrony czasowej  w związku  z Decyzją wykonawczą Rady(UE)2022/382 z dn.4.03.2022r-w przypadku osób z Ukrainy</w:t>
      </w:r>
      <w:r w:rsidR="00CA4D0E">
        <w:rPr>
          <w:rFonts w:asciiTheme="minorHAnsi" w:hAnsiTheme="minorHAnsi" w:cstheme="minorHAnsi"/>
          <w:bCs/>
          <w:sz w:val="22"/>
          <w:szCs w:val="22"/>
        </w:rPr>
        <w:t xml:space="preserve"> </w:t>
      </w:r>
      <w:r w:rsidRPr="00705FBD">
        <w:rPr>
          <w:rFonts w:asciiTheme="minorHAnsi" w:hAnsiTheme="minorHAnsi" w:cstheme="minorHAnsi"/>
          <w:b/>
          <w:sz w:val="22"/>
          <w:szCs w:val="22"/>
        </w:rPr>
        <w:t>-</w:t>
      </w:r>
      <w:r w:rsidRPr="00705FBD">
        <w:rPr>
          <w:rFonts w:asciiTheme="minorHAnsi" w:hAnsiTheme="minorHAnsi" w:cstheme="minorHAnsi"/>
          <w:sz w:val="22"/>
          <w:szCs w:val="22"/>
        </w:rPr>
        <w:t xml:space="preserve"> należy dołączyć kopię dokumentu potwierdzającego nadanie numeru PESEL).</w:t>
      </w:r>
    </w:p>
    <w:p w:rsidR="00705FBD" w:rsidRPr="00705FBD" w:rsidRDefault="00705FBD" w:rsidP="00705FBD">
      <w:pPr>
        <w:suppressAutoHyphens/>
        <w:spacing w:line="276" w:lineRule="auto"/>
        <w:ind w:left="720"/>
        <w:contextualSpacing/>
        <w:jc w:val="both"/>
        <w:rPr>
          <w:rFonts w:asciiTheme="minorHAnsi" w:hAnsiTheme="minorHAnsi" w:cstheme="minorHAnsi"/>
          <w:sz w:val="22"/>
          <w:szCs w:val="22"/>
        </w:rPr>
      </w:pPr>
    </w:p>
    <w:p w:rsidR="00705FBD" w:rsidRPr="00705FBD" w:rsidRDefault="00705FBD" w:rsidP="00705FBD">
      <w:pPr>
        <w:suppressAutoHyphens/>
        <w:spacing w:line="276" w:lineRule="auto"/>
        <w:ind w:left="720"/>
        <w:contextualSpacing/>
        <w:jc w:val="both"/>
        <w:rPr>
          <w:rFonts w:asciiTheme="minorHAnsi" w:hAnsiTheme="minorHAnsi" w:cstheme="minorHAnsi"/>
          <w:sz w:val="22"/>
          <w:szCs w:val="22"/>
        </w:rPr>
      </w:pPr>
      <w:r w:rsidRPr="00705FBD">
        <w:rPr>
          <w:rFonts w:asciiTheme="minorHAnsi" w:hAnsiTheme="minorHAnsi" w:cstheme="minorHAnsi"/>
          <w:sz w:val="22"/>
          <w:szCs w:val="22"/>
        </w:rPr>
        <w:lastRenderedPageBreak/>
        <w:t xml:space="preserve"> Dokumenty można dostarczać: drogą pocztową, mailowo, osobiście w biurach projektu.</w:t>
      </w:r>
    </w:p>
    <w:p w:rsidR="00705FBD" w:rsidRPr="00705FBD" w:rsidRDefault="00705FBD" w:rsidP="00705FBD">
      <w:pPr>
        <w:suppressAutoHyphens/>
        <w:spacing w:line="276" w:lineRule="auto"/>
        <w:jc w:val="both"/>
        <w:rPr>
          <w:rFonts w:asciiTheme="minorHAnsi" w:eastAsia="Times New Roman" w:hAnsiTheme="minorHAnsi" w:cstheme="minorHAnsi"/>
          <w:sz w:val="22"/>
          <w:szCs w:val="22"/>
        </w:rPr>
      </w:pPr>
    </w:p>
    <w:p w:rsidR="00705FBD" w:rsidRPr="00705FBD" w:rsidRDefault="00705FBD" w:rsidP="00705FBD">
      <w:pPr>
        <w:suppressAutoHyphens/>
        <w:spacing w:line="276" w:lineRule="auto"/>
        <w:jc w:val="both"/>
        <w:rPr>
          <w:rFonts w:asciiTheme="minorHAnsi" w:eastAsia="Times New Roman" w:hAnsiTheme="minorHAnsi" w:cstheme="minorHAnsi"/>
          <w:sz w:val="22"/>
          <w:szCs w:val="22"/>
        </w:rPr>
      </w:pPr>
      <w:r w:rsidRPr="00705FBD">
        <w:rPr>
          <w:rFonts w:asciiTheme="minorHAnsi" w:eastAsia="Times New Roman" w:hAnsiTheme="minorHAnsi" w:cstheme="minorHAnsi"/>
          <w:sz w:val="22"/>
          <w:szCs w:val="22"/>
        </w:rPr>
        <w:t xml:space="preserve">2. Wymienione  </w:t>
      </w:r>
      <w:r w:rsidR="00CA4D0E">
        <w:rPr>
          <w:rFonts w:asciiTheme="minorHAnsi" w:eastAsia="Times New Roman" w:hAnsiTheme="minorHAnsi" w:cstheme="minorHAnsi"/>
          <w:i/>
          <w:sz w:val="22"/>
          <w:szCs w:val="22"/>
        </w:rPr>
        <w:t>Dokumenty r</w:t>
      </w:r>
      <w:r w:rsidRPr="00705FBD">
        <w:rPr>
          <w:rFonts w:asciiTheme="minorHAnsi" w:eastAsia="Times New Roman" w:hAnsiTheme="minorHAnsi" w:cstheme="minorHAnsi"/>
          <w:i/>
          <w:sz w:val="22"/>
          <w:szCs w:val="22"/>
        </w:rPr>
        <w:t>ekrutacyjne</w:t>
      </w:r>
      <w:r w:rsidRPr="00705FBD">
        <w:rPr>
          <w:rFonts w:asciiTheme="minorHAnsi" w:eastAsia="Times New Roman" w:hAnsiTheme="minorHAnsi" w:cstheme="minorHAnsi"/>
          <w:sz w:val="22"/>
          <w:szCs w:val="22"/>
        </w:rPr>
        <w:t xml:space="preserve"> powinny być wypełnione przez Kandydata elektroniczne lub wypełnione odręcznie, pismem czytelnym w języku polskim we wszystkich wymaganych polach. W przypadku pól niedotyczących Kandydata, należy wpisać „nie dotyczy”.</w:t>
      </w:r>
    </w:p>
    <w:p w:rsidR="00705FBD" w:rsidRPr="00705FBD" w:rsidRDefault="00CA4D0E" w:rsidP="00705FBD">
      <w:pPr>
        <w:suppressAutoHyphens/>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3</w:t>
      </w:r>
      <w:r w:rsidR="00705FBD" w:rsidRPr="00705FBD">
        <w:rPr>
          <w:rFonts w:asciiTheme="minorHAnsi" w:eastAsia="Times New Roman" w:hAnsiTheme="minorHAnsi" w:cstheme="minorHAnsi"/>
          <w:sz w:val="22"/>
          <w:szCs w:val="22"/>
        </w:rPr>
        <w:t xml:space="preserve">. Wymienione </w:t>
      </w:r>
      <w:r>
        <w:rPr>
          <w:rFonts w:asciiTheme="minorHAnsi" w:eastAsia="Times New Roman" w:hAnsiTheme="minorHAnsi" w:cstheme="minorHAnsi"/>
          <w:i/>
          <w:sz w:val="22"/>
          <w:szCs w:val="22"/>
        </w:rPr>
        <w:t>Dokumenty R</w:t>
      </w:r>
      <w:r w:rsidR="00705FBD" w:rsidRPr="00705FBD">
        <w:rPr>
          <w:rFonts w:asciiTheme="minorHAnsi" w:eastAsia="Times New Roman" w:hAnsiTheme="minorHAnsi" w:cstheme="minorHAnsi"/>
          <w:i/>
          <w:sz w:val="22"/>
          <w:szCs w:val="22"/>
        </w:rPr>
        <w:t>ekrutacyjne</w:t>
      </w:r>
      <w:r w:rsidR="00705FBD" w:rsidRPr="00705FBD">
        <w:rPr>
          <w:rFonts w:asciiTheme="minorHAnsi" w:eastAsia="Times New Roman" w:hAnsiTheme="minorHAnsi" w:cstheme="minorHAnsi"/>
          <w:sz w:val="22"/>
          <w:szCs w:val="22"/>
        </w:rPr>
        <w:t xml:space="preserve"> muszą być potwierdzone własnoręcznym czytelnym podpisem Kandydata wraz z podaniem daty sporządzenia dokumentów.</w:t>
      </w:r>
    </w:p>
    <w:p w:rsidR="00705FBD" w:rsidRPr="00705FBD" w:rsidRDefault="00CA4D0E" w:rsidP="00705FBD">
      <w:pPr>
        <w:suppressAutoHyphens/>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4</w:t>
      </w:r>
      <w:r w:rsidR="00705FBD" w:rsidRPr="00705FBD">
        <w:rPr>
          <w:rFonts w:asciiTheme="minorHAnsi" w:eastAsia="Times New Roman" w:hAnsiTheme="minorHAnsi" w:cstheme="minorHAnsi"/>
          <w:sz w:val="22"/>
          <w:szCs w:val="22"/>
        </w:rPr>
        <w:t xml:space="preserve">. Komplet dokumentacji </w:t>
      </w:r>
      <w:r w:rsidR="00705FBD" w:rsidRPr="00705FBD">
        <w:rPr>
          <w:rFonts w:asciiTheme="minorHAnsi" w:eastAsia="Times New Roman" w:hAnsiTheme="minorHAnsi" w:cstheme="minorHAnsi"/>
          <w:b/>
          <w:sz w:val="22"/>
          <w:szCs w:val="22"/>
        </w:rPr>
        <w:t>w jednym egzemplarzu</w:t>
      </w:r>
      <w:r w:rsidR="00705FBD" w:rsidRPr="00705FBD">
        <w:rPr>
          <w:rFonts w:asciiTheme="minorHAnsi" w:eastAsia="Times New Roman" w:hAnsiTheme="minorHAnsi" w:cstheme="minorHAnsi"/>
          <w:sz w:val="22"/>
          <w:szCs w:val="22"/>
        </w:rPr>
        <w:t xml:space="preserve"> Kandydat składa osobiście, przesyła pocztą tradycyjną w zaklejonej kopercie z podaniem na niej: </w:t>
      </w:r>
      <w:r w:rsidR="00705FBD" w:rsidRPr="00705FBD">
        <w:rPr>
          <w:rFonts w:asciiTheme="minorHAnsi" w:eastAsia="Times New Roman" w:hAnsiTheme="minorHAnsi" w:cstheme="minorHAnsi"/>
          <w:b/>
          <w:sz w:val="22"/>
          <w:szCs w:val="22"/>
        </w:rPr>
        <w:t>imienia, nazwiska, adresu zamieszkania oraz z dopiskiem: Zgłoszenie do projektu  „</w:t>
      </w:r>
      <w:r w:rsidR="000146D0">
        <w:rPr>
          <w:rFonts w:asciiTheme="minorHAnsi" w:eastAsia="Times New Roman" w:hAnsiTheme="minorHAnsi" w:cstheme="minorHAnsi"/>
          <w:b/>
          <w:sz w:val="22"/>
          <w:szCs w:val="22"/>
        </w:rPr>
        <w:t>NABYTE UMIEJĘTNOŚCI I KOMPETENCJE –TWOIM SUKCESEM!</w:t>
      </w:r>
      <w:r w:rsidR="00705FBD" w:rsidRPr="00705FBD">
        <w:rPr>
          <w:rFonts w:asciiTheme="minorHAnsi" w:eastAsia="Times New Roman" w:hAnsiTheme="minorHAnsi" w:cstheme="minorHAnsi"/>
          <w:b/>
          <w:sz w:val="22"/>
          <w:szCs w:val="22"/>
        </w:rPr>
        <w:t xml:space="preserve">” </w:t>
      </w:r>
      <w:r w:rsidR="00705FBD" w:rsidRPr="00705FBD">
        <w:rPr>
          <w:rFonts w:asciiTheme="minorHAnsi" w:eastAsia="Times New Roman" w:hAnsiTheme="minorHAnsi" w:cstheme="minorHAnsi"/>
          <w:sz w:val="22"/>
          <w:szCs w:val="22"/>
        </w:rPr>
        <w:t>na adres Biur Projektu lub przesyła na adres mailowy</w:t>
      </w:r>
      <w:r w:rsidR="000146D0">
        <w:rPr>
          <w:rFonts w:asciiTheme="minorHAnsi" w:eastAsia="Times New Roman" w:hAnsiTheme="minorHAnsi" w:cstheme="minorHAnsi"/>
          <w:sz w:val="22"/>
          <w:szCs w:val="22"/>
        </w:rPr>
        <w:t>: fundacja</w:t>
      </w:r>
      <w:hyperlink r:id="rId9" w:history="1">
        <w:r w:rsidRPr="00E114E2">
          <w:rPr>
            <w:rStyle w:val="Hipercze"/>
            <w:rFonts w:asciiTheme="minorHAnsi" w:hAnsiTheme="minorHAnsi" w:cstheme="minorHAnsi"/>
            <w:sz w:val="22"/>
            <w:szCs w:val="22"/>
          </w:rPr>
          <w:t>@2biznes.pl</w:t>
        </w:r>
      </w:hyperlink>
      <w:r w:rsidR="00705FBD" w:rsidRPr="00705FBD">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br/>
      </w:r>
      <w:r w:rsidR="00705FBD" w:rsidRPr="00705FBD">
        <w:rPr>
          <w:rFonts w:asciiTheme="minorHAnsi" w:eastAsia="Times New Roman" w:hAnsiTheme="minorHAnsi" w:cstheme="minorHAnsi"/>
          <w:sz w:val="22"/>
          <w:szCs w:val="22"/>
        </w:rPr>
        <w:t xml:space="preserve">z dopiskiem </w:t>
      </w:r>
      <w:r w:rsidR="00705FBD" w:rsidRPr="00705FBD">
        <w:rPr>
          <w:rFonts w:asciiTheme="minorHAnsi" w:eastAsia="Times New Roman" w:hAnsiTheme="minorHAnsi" w:cstheme="minorHAnsi"/>
          <w:b/>
          <w:bCs/>
          <w:sz w:val="22"/>
          <w:szCs w:val="22"/>
        </w:rPr>
        <w:t>Zgłoszenie do projektu  „</w:t>
      </w:r>
      <w:r w:rsidR="000146D0">
        <w:rPr>
          <w:rFonts w:asciiTheme="minorHAnsi" w:eastAsia="Times New Roman" w:hAnsiTheme="minorHAnsi" w:cstheme="minorHAnsi"/>
          <w:b/>
          <w:sz w:val="22"/>
          <w:szCs w:val="22"/>
        </w:rPr>
        <w:t>NABYTE UMIEJĘTNOŚCI I KOMPETENCJE –TWOIM SUKCESEM!</w:t>
      </w:r>
      <w:r w:rsidR="000146D0" w:rsidRPr="00705FBD">
        <w:rPr>
          <w:rFonts w:asciiTheme="minorHAnsi" w:eastAsia="Times New Roman" w:hAnsiTheme="minorHAnsi" w:cstheme="minorHAnsi"/>
          <w:b/>
          <w:sz w:val="22"/>
          <w:szCs w:val="22"/>
        </w:rPr>
        <w:t xml:space="preserve">” </w:t>
      </w:r>
    </w:p>
    <w:p w:rsidR="00705FBD" w:rsidRPr="00705FBD" w:rsidRDefault="00705FBD" w:rsidP="00705FBD">
      <w:pPr>
        <w:suppressAutoHyphens/>
        <w:spacing w:line="276" w:lineRule="auto"/>
        <w:jc w:val="both"/>
        <w:rPr>
          <w:rFonts w:asciiTheme="minorHAnsi" w:eastAsia="Times New Roman" w:hAnsiTheme="minorHAnsi" w:cstheme="minorHAnsi"/>
          <w:sz w:val="22"/>
          <w:szCs w:val="22"/>
        </w:rPr>
      </w:pPr>
      <w:r w:rsidRPr="00705FBD">
        <w:rPr>
          <w:rFonts w:asciiTheme="minorHAnsi" w:eastAsia="Times New Roman" w:hAnsiTheme="minorHAnsi" w:cstheme="minorHAnsi"/>
          <w:sz w:val="22"/>
          <w:szCs w:val="22"/>
        </w:rPr>
        <w:t>Dokumenty rekrutacyjne mogą być:</w:t>
      </w:r>
    </w:p>
    <w:p w:rsidR="00705FBD" w:rsidRPr="00705FBD" w:rsidRDefault="00705FBD" w:rsidP="00705FBD">
      <w:pPr>
        <w:suppressAutoHyphens/>
        <w:spacing w:line="276" w:lineRule="auto"/>
        <w:jc w:val="both"/>
        <w:rPr>
          <w:rFonts w:asciiTheme="minorHAnsi" w:eastAsia="Times New Roman" w:hAnsiTheme="minorHAnsi" w:cstheme="minorHAnsi"/>
          <w:sz w:val="22"/>
          <w:szCs w:val="22"/>
        </w:rPr>
      </w:pPr>
      <w:r w:rsidRPr="00705FBD">
        <w:rPr>
          <w:rFonts w:asciiTheme="minorHAnsi" w:eastAsia="Times New Roman" w:hAnsiTheme="minorHAnsi" w:cstheme="minorHAnsi"/>
          <w:sz w:val="22"/>
          <w:szCs w:val="22"/>
        </w:rPr>
        <w:t>a. wypełnione i podpisane elektronicznie lub</w:t>
      </w:r>
    </w:p>
    <w:p w:rsidR="00705FBD" w:rsidRPr="00705FBD" w:rsidRDefault="00705FBD" w:rsidP="00705FBD">
      <w:pPr>
        <w:suppressAutoHyphens/>
        <w:spacing w:line="276" w:lineRule="auto"/>
        <w:jc w:val="both"/>
        <w:rPr>
          <w:rFonts w:asciiTheme="minorHAnsi" w:eastAsia="Times New Roman" w:hAnsiTheme="minorHAnsi" w:cstheme="minorHAnsi"/>
          <w:sz w:val="22"/>
          <w:szCs w:val="22"/>
        </w:rPr>
      </w:pPr>
      <w:r w:rsidRPr="00705FBD">
        <w:rPr>
          <w:rFonts w:asciiTheme="minorHAnsi" w:eastAsia="Times New Roman" w:hAnsiTheme="minorHAnsi" w:cstheme="minorHAnsi"/>
          <w:sz w:val="22"/>
          <w:szCs w:val="22"/>
        </w:rPr>
        <w:t>b. wypełnione i podpisane ręcznie, przesłane w formie skanu.</w:t>
      </w:r>
    </w:p>
    <w:p w:rsidR="00705FBD" w:rsidRPr="00705FBD" w:rsidRDefault="00CA4D0E" w:rsidP="00705FBD">
      <w:pPr>
        <w:suppressAutoHyphens/>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5</w:t>
      </w:r>
      <w:r w:rsidR="00705FBD" w:rsidRPr="00705FBD">
        <w:rPr>
          <w:rFonts w:asciiTheme="minorHAnsi" w:eastAsia="Times New Roman" w:hAnsiTheme="minorHAnsi" w:cstheme="minorHAnsi"/>
          <w:sz w:val="22"/>
          <w:szCs w:val="22"/>
        </w:rPr>
        <w:t>. Uczestnik projektu, który wysłał dokumenty rekrutacyjne w formie elektronicznej zobowiązuje się potwierdzić je własnoręcznym podpisem lub dostarczyć ich oryginał z odręcznym podpisem Beneficjentowi najpóźniej w dniu rozpoczęcia udziału w projekcie.</w:t>
      </w:r>
    </w:p>
    <w:p w:rsidR="00705FBD" w:rsidRDefault="00705FBD" w:rsidP="00705FBD">
      <w:pPr>
        <w:suppressAutoHyphens/>
        <w:spacing w:line="360" w:lineRule="auto"/>
        <w:jc w:val="center"/>
        <w:rPr>
          <w:rFonts w:asciiTheme="minorHAnsi" w:eastAsia="Times New Roman" w:hAnsiTheme="minorHAnsi" w:cstheme="minorHAnsi"/>
          <w:b/>
          <w:sz w:val="22"/>
          <w:szCs w:val="22"/>
        </w:rPr>
      </w:pPr>
    </w:p>
    <w:p w:rsidR="00CA4D0E" w:rsidRDefault="00CA4D0E" w:rsidP="00705FBD">
      <w:pPr>
        <w:suppressAutoHyphens/>
        <w:spacing w:line="360" w:lineRule="auto"/>
        <w:jc w:val="center"/>
        <w:rPr>
          <w:rFonts w:asciiTheme="minorHAnsi" w:eastAsia="Times New Roman" w:hAnsiTheme="minorHAnsi" w:cstheme="minorHAnsi"/>
          <w:b/>
          <w:sz w:val="22"/>
          <w:szCs w:val="22"/>
        </w:rPr>
      </w:pPr>
    </w:p>
    <w:p w:rsidR="00CA4D0E" w:rsidRPr="00CA4D0E" w:rsidRDefault="00CA4D0E" w:rsidP="00CA4D0E">
      <w:pPr>
        <w:suppressAutoHyphens/>
        <w:spacing w:line="360" w:lineRule="auto"/>
        <w:jc w:val="center"/>
        <w:rPr>
          <w:rFonts w:eastAsia="Times New Roman" w:cstheme="minorHAnsi"/>
          <w:b/>
          <w:i/>
          <w:sz w:val="22"/>
          <w:szCs w:val="22"/>
        </w:rPr>
      </w:pPr>
      <w:r w:rsidRPr="00CA4D0E">
        <w:rPr>
          <w:rFonts w:eastAsia="Times New Roman" w:cstheme="minorHAnsi"/>
          <w:b/>
          <w:i/>
          <w:sz w:val="22"/>
          <w:szCs w:val="22"/>
        </w:rPr>
        <w:t>§ 7</w:t>
      </w:r>
    </w:p>
    <w:p w:rsidR="00CA4D0E" w:rsidRPr="000146D0" w:rsidRDefault="00CA4D0E" w:rsidP="00CA4D0E">
      <w:pPr>
        <w:suppressAutoHyphens/>
        <w:spacing w:line="360" w:lineRule="auto"/>
        <w:jc w:val="center"/>
        <w:rPr>
          <w:rFonts w:eastAsia="Times New Roman" w:cstheme="minorHAnsi"/>
          <w:b/>
          <w:sz w:val="22"/>
          <w:szCs w:val="22"/>
        </w:rPr>
      </w:pPr>
      <w:r w:rsidRPr="000146D0">
        <w:rPr>
          <w:rFonts w:eastAsia="Times New Roman" w:cstheme="minorHAnsi"/>
          <w:b/>
          <w:sz w:val="22"/>
          <w:szCs w:val="22"/>
        </w:rPr>
        <w:t>Zasady kwalifikacji Uczestników</w:t>
      </w:r>
    </w:p>
    <w:p w:rsidR="00CA4D0E" w:rsidRPr="005C7523" w:rsidRDefault="00CA4D0E" w:rsidP="005C7523">
      <w:pPr>
        <w:suppressAutoHyphens/>
        <w:spacing w:line="276" w:lineRule="auto"/>
        <w:jc w:val="both"/>
        <w:rPr>
          <w:rFonts w:eastAsia="Times New Roman" w:cstheme="minorHAnsi"/>
          <w:b/>
          <w:sz w:val="22"/>
          <w:szCs w:val="22"/>
          <w:u w:val="single"/>
        </w:rPr>
      </w:pPr>
      <w:r w:rsidRPr="00CA4D0E">
        <w:rPr>
          <w:rFonts w:eastAsia="Times New Roman" w:cstheme="minorHAnsi"/>
          <w:sz w:val="22"/>
          <w:szCs w:val="22"/>
          <w:u w:val="single"/>
        </w:rPr>
        <w:t>I</w:t>
      </w:r>
      <w:r w:rsidRPr="005C7523">
        <w:rPr>
          <w:rFonts w:eastAsia="Times New Roman" w:cstheme="minorHAnsi"/>
          <w:b/>
          <w:sz w:val="22"/>
          <w:szCs w:val="22"/>
          <w:u w:val="single"/>
        </w:rPr>
        <w:t>. Złożenie dokumentów rekrutacyjnych.</w:t>
      </w:r>
    </w:p>
    <w:p w:rsidR="00CA4D0E" w:rsidRPr="00CA4D0E" w:rsidRDefault="00CA4D0E" w:rsidP="005C7523">
      <w:pPr>
        <w:suppressAutoHyphens/>
        <w:spacing w:line="276" w:lineRule="auto"/>
        <w:jc w:val="both"/>
        <w:rPr>
          <w:rFonts w:eastAsia="Times New Roman" w:cstheme="minorHAnsi"/>
          <w:sz w:val="22"/>
          <w:szCs w:val="22"/>
        </w:rPr>
      </w:pPr>
      <w:r w:rsidRPr="00CA4D0E">
        <w:rPr>
          <w:rFonts w:eastAsia="Times New Roman" w:cstheme="minorHAnsi"/>
          <w:sz w:val="22"/>
          <w:szCs w:val="22"/>
        </w:rPr>
        <w:t xml:space="preserve">1. Proces rekrutacji rozpocznie się </w:t>
      </w:r>
      <w:r>
        <w:rPr>
          <w:rFonts w:eastAsia="Times New Roman" w:cstheme="minorHAnsi"/>
          <w:sz w:val="22"/>
          <w:szCs w:val="22"/>
        </w:rPr>
        <w:t>w Grudniu 2023 r i trwać będzie do lipca 2024,</w:t>
      </w:r>
      <w:r w:rsidR="000146D0">
        <w:rPr>
          <w:rFonts w:eastAsia="Times New Roman" w:cstheme="minorHAnsi"/>
          <w:sz w:val="22"/>
          <w:szCs w:val="22"/>
        </w:rPr>
        <w:t xml:space="preserve"> rekrutacja </w:t>
      </w:r>
      <w:r>
        <w:rPr>
          <w:rFonts w:eastAsia="Times New Roman" w:cstheme="minorHAnsi"/>
          <w:sz w:val="22"/>
          <w:szCs w:val="22"/>
        </w:rPr>
        <w:t xml:space="preserve"> prowadzona będzie w turach </w:t>
      </w:r>
      <w:r w:rsidR="005C7523">
        <w:rPr>
          <w:rFonts w:eastAsia="Times New Roman" w:cstheme="minorHAnsi"/>
          <w:sz w:val="22"/>
          <w:szCs w:val="22"/>
        </w:rPr>
        <w:t xml:space="preserve"> </w:t>
      </w:r>
      <w:r w:rsidR="005C7523" w:rsidRPr="00531DDC">
        <w:rPr>
          <w:rFonts w:asciiTheme="minorHAnsi" w:hAnsiTheme="minorHAnsi" w:cstheme="minorHAnsi"/>
          <w:sz w:val="22"/>
          <w:szCs w:val="22"/>
        </w:rPr>
        <w:t>do określonej liczby uczestników, tj. grup 10-12 osób.</w:t>
      </w:r>
    </w:p>
    <w:p w:rsidR="00CA4D0E" w:rsidRPr="00CA4D0E" w:rsidRDefault="005C7523" w:rsidP="005C7523">
      <w:pPr>
        <w:suppressAutoHyphens/>
        <w:spacing w:line="276" w:lineRule="auto"/>
        <w:jc w:val="both"/>
        <w:rPr>
          <w:rFonts w:eastAsia="Times New Roman" w:cstheme="minorHAnsi"/>
          <w:sz w:val="22"/>
          <w:szCs w:val="22"/>
        </w:rPr>
      </w:pPr>
      <w:r>
        <w:rPr>
          <w:rFonts w:eastAsia="Times New Roman" w:cstheme="minorHAnsi"/>
          <w:sz w:val="22"/>
          <w:szCs w:val="22"/>
        </w:rPr>
        <w:t>2. Regulamin Rekrutacji wraz z Formularzem R</w:t>
      </w:r>
      <w:r w:rsidR="00CA4D0E" w:rsidRPr="00CA4D0E">
        <w:rPr>
          <w:rFonts w:eastAsia="Times New Roman" w:cstheme="minorHAnsi"/>
          <w:sz w:val="22"/>
          <w:szCs w:val="22"/>
        </w:rPr>
        <w:t xml:space="preserve">ekrutacyjnym </w:t>
      </w:r>
      <w:r>
        <w:rPr>
          <w:rFonts w:eastAsia="Times New Roman" w:cstheme="minorHAnsi"/>
          <w:sz w:val="22"/>
          <w:szCs w:val="22"/>
        </w:rPr>
        <w:t xml:space="preserve">i innymi wymaganymi załącznikami </w:t>
      </w:r>
      <w:r w:rsidR="00CA4D0E" w:rsidRPr="00CA4D0E">
        <w:rPr>
          <w:rFonts w:eastAsia="Times New Roman" w:cstheme="minorHAnsi"/>
          <w:sz w:val="22"/>
          <w:szCs w:val="22"/>
        </w:rPr>
        <w:t>zostanie udostępniony na stronie www.</w:t>
      </w:r>
      <w:r w:rsidR="000146D0">
        <w:rPr>
          <w:rFonts w:eastAsia="Times New Roman" w:cstheme="minorHAnsi"/>
          <w:sz w:val="22"/>
          <w:szCs w:val="22"/>
        </w:rPr>
        <w:t>inceptu</w:t>
      </w:r>
      <w:r w:rsidR="00CA4D0E" w:rsidRPr="00CA4D0E">
        <w:rPr>
          <w:rFonts w:eastAsia="Times New Roman" w:cstheme="minorHAnsi"/>
          <w:sz w:val="22"/>
          <w:szCs w:val="22"/>
        </w:rPr>
        <w:t>.</w:t>
      </w:r>
      <w:r w:rsidR="000146D0">
        <w:rPr>
          <w:rFonts w:eastAsia="Times New Roman" w:cstheme="minorHAnsi"/>
          <w:sz w:val="22"/>
          <w:szCs w:val="22"/>
        </w:rPr>
        <w:t>com.</w:t>
      </w:r>
      <w:r w:rsidR="00CA4D0E" w:rsidRPr="00CA4D0E">
        <w:rPr>
          <w:rFonts w:eastAsia="Times New Roman" w:cstheme="minorHAnsi"/>
          <w:sz w:val="22"/>
          <w:szCs w:val="22"/>
        </w:rPr>
        <w:t>pl oraz w biur</w:t>
      </w:r>
      <w:r>
        <w:rPr>
          <w:rFonts w:eastAsia="Times New Roman" w:cstheme="minorHAnsi"/>
          <w:sz w:val="22"/>
          <w:szCs w:val="22"/>
        </w:rPr>
        <w:t>ze</w:t>
      </w:r>
      <w:r w:rsidR="00CA4D0E" w:rsidRPr="00CA4D0E">
        <w:rPr>
          <w:rFonts w:eastAsia="Times New Roman" w:cstheme="minorHAnsi"/>
          <w:sz w:val="22"/>
          <w:szCs w:val="22"/>
        </w:rPr>
        <w:t xml:space="preserve"> projektu.</w:t>
      </w:r>
    </w:p>
    <w:p w:rsidR="00CA4D0E" w:rsidRPr="00CA4D0E" w:rsidRDefault="00CA4D0E" w:rsidP="005C7523">
      <w:pPr>
        <w:suppressAutoHyphens/>
        <w:spacing w:line="276" w:lineRule="auto"/>
        <w:jc w:val="both"/>
        <w:rPr>
          <w:rFonts w:eastAsia="Times New Roman" w:cstheme="minorHAnsi"/>
          <w:sz w:val="22"/>
          <w:szCs w:val="22"/>
        </w:rPr>
      </w:pPr>
      <w:r w:rsidRPr="00CA4D0E">
        <w:rPr>
          <w:rFonts w:eastAsia="Times New Roman" w:cstheme="minorHAnsi"/>
          <w:sz w:val="22"/>
          <w:szCs w:val="22"/>
        </w:rPr>
        <w:t>3. Warunkiem przystąpienia do Projektu jest wypełnienie Formularza rekrutacyjnego do Projektu na wzorze i dostarczenie go wraz z pozostałymi Dokumentami rekrutacyjnymi w wyznaczonym terminie do Biura Projektu.</w:t>
      </w:r>
    </w:p>
    <w:p w:rsidR="00CA4D0E" w:rsidRPr="00CA4D0E" w:rsidRDefault="00CA4D0E" w:rsidP="005C7523">
      <w:pPr>
        <w:suppressAutoHyphens/>
        <w:spacing w:line="276" w:lineRule="auto"/>
        <w:jc w:val="both"/>
        <w:rPr>
          <w:rFonts w:eastAsia="Times New Roman" w:cstheme="minorHAnsi"/>
          <w:sz w:val="22"/>
          <w:szCs w:val="22"/>
        </w:rPr>
      </w:pPr>
      <w:r w:rsidRPr="00CA4D0E">
        <w:rPr>
          <w:rFonts w:eastAsia="Times New Roman" w:cstheme="minorHAnsi"/>
          <w:sz w:val="22"/>
          <w:szCs w:val="22"/>
        </w:rPr>
        <w:t>4. Kandydaci zobowiązani są do złożenia prawidłowo wypełnionego Formularza rekrutacyjnego (wypełnionego w sposób czytelny, komputerowo lub odręcznie) wraz z wymaganymi załącznikami.</w:t>
      </w:r>
    </w:p>
    <w:p w:rsidR="005C7523" w:rsidRDefault="005C7523" w:rsidP="005C7523">
      <w:pPr>
        <w:suppressAutoHyphens/>
        <w:spacing w:line="276" w:lineRule="auto"/>
        <w:jc w:val="both"/>
        <w:rPr>
          <w:rFonts w:eastAsia="Times New Roman" w:cstheme="minorHAnsi"/>
          <w:sz w:val="22"/>
          <w:szCs w:val="22"/>
          <w:u w:val="single"/>
        </w:rPr>
      </w:pPr>
    </w:p>
    <w:p w:rsidR="00CA4D0E" w:rsidRPr="005C7523" w:rsidRDefault="00CA4D0E" w:rsidP="005C7523">
      <w:pPr>
        <w:suppressAutoHyphens/>
        <w:spacing w:line="276" w:lineRule="auto"/>
        <w:jc w:val="both"/>
        <w:rPr>
          <w:rFonts w:eastAsia="Times New Roman" w:cstheme="minorHAnsi"/>
          <w:b/>
          <w:sz w:val="22"/>
          <w:szCs w:val="22"/>
          <w:u w:val="single"/>
        </w:rPr>
      </w:pPr>
      <w:r w:rsidRPr="005C7523">
        <w:rPr>
          <w:rFonts w:eastAsia="Times New Roman" w:cstheme="minorHAnsi"/>
          <w:b/>
          <w:sz w:val="22"/>
          <w:szCs w:val="22"/>
          <w:u w:val="single"/>
        </w:rPr>
        <w:t>II. Kwalifikacja Kandydatów do projektu</w:t>
      </w:r>
    </w:p>
    <w:p w:rsidR="00CA4D0E" w:rsidRPr="00CA4D0E" w:rsidRDefault="00CA4D0E" w:rsidP="005C7523">
      <w:pPr>
        <w:suppressAutoHyphens/>
        <w:spacing w:line="276" w:lineRule="auto"/>
        <w:jc w:val="both"/>
        <w:rPr>
          <w:rFonts w:eastAsia="Times New Roman" w:cstheme="minorHAnsi"/>
          <w:sz w:val="22"/>
          <w:szCs w:val="22"/>
        </w:rPr>
      </w:pPr>
      <w:r w:rsidRPr="00CA4D0E">
        <w:rPr>
          <w:rFonts w:eastAsia="Times New Roman" w:cstheme="minorHAnsi"/>
          <w:sz w:val="22"/>
          <w:szCs w:val="22"/>
        </w:rPr>
        <w:t xml:space="preserve">1. Proces oceny formularza rekrutacyjnego będzie </w:t>
      </w:r>
      <w:r w:rsidRPr="0095647C">
        <w:rPr>
          <w:rFonts w:eastAsia="Times New Roman" w:cstheme="minorHAnsi"/>
          <w:sz w:val="22"/>
          <w:szCs w:val="22"/>
        </w:rPr>
        <w:t>obejmować ocenę formalną formularza rekrutacyjnego.</w:t>
      </w:r>
    </w:p>
    <w:p w:rsidR="00CA4D0E" w:rsidRPr="00CA4D0E" w:rsidRDefault="00CA4D0E" w:rsidP="005C7523">
      <w:pPr>
        <w:suppressAutoHyphens/>
        <w:spacing w:line="276" w:lineRule="auto"/>
        <w:jc w:val="both"/>
        <w:rPr>
          <w:rFonts w:eastAsia="Times New Roman" w:cstheme="minorHAnsi"/>
          <w:sz w:val="22"/>
          <w:szCs w:val="22"/>
        </w:rPr>
      </w:pPr>
      <w:r w:rsidRPr="00CA4D0E">
        <w:rPr>
          <w:rFonts w:eastAsia="Times New Roman" w:cstheme="minorHAnsi"/>
          <w:sz w:val="22"/>
          <w:szCs w:val="22"/>
        </w:rPr>
        <w:t>2. Do  projektu  będą  kwalifikowani  tylko  Kandydaci,  którzy  zapoznali  się z Regulaminem rekrutacji i akceptują zawarte w nim warunki.</w:t>
      </w:r>
    </w:p>
    <w:p w:rsidR="00CA4D0E" w:rsidRPr="00CA4D0E" w:rsidRDefault="00CA4D0E" w:rsidP="005C7523">
      <w:pPr>
        <w:suppressAutoHyphens/>
        <w:spacing w:line="276" w:lineRule="auto"/>
        <w:jc w:val="both"/>
        <w:rPr>
          <w:rFonts w:eastAsia="Times New Roman" w:cstheme="minorHAnsi"/>
          <w:sz w:val="22"/>
          <w:szCs w:val="22"/>
        </w:rPr>
      </w:pPr>
      <w:r w:rsidRPr="00CA4D0E">
        <w:rPr>
          <w:rFonts w:eastAsia="Times New Roman" w:cstheme="minorHAnsi"/>
          <w:sz w:val="22"/>
          <w:szCs w:val="22"/>
        </w:rPr>
        <w:t>3</w:t>
      </w:r>
      <w:r w:rsidRPr="00CA4D0E">
        <w:rPr>
          <w:rFonts w:eastAsia="Times New Roman" w:cstheme="minorHAnsi"/>
          <w:b/>
          <w:sz w:val="22"/>
          <w:szCs w:val="22"/>
        </w:rPr>
        <w:t xml:space="preserve">. </w:t>
      </w:r>
      <w:r w:rsidRPr="00CA4D0E">
        <w:rPr>
          <w:rFonts w:eastAsia="Times New Roman" w:cstheme="minorHAnsi"/>
          <w:sz w:val="22"/>
          <w:szCs w:val="22"/>
        </w:rPr>
        <w:t>Dodatkowe  punkty  w  procesie rekrutacji otrzymają następujące grupy osób:</w:t>
      </w:r>
    </w:p>
    <w:p w:rsidR="00CA4D0E" w:rsidRPr="00CA4D0E" w:rsidRDefault="00CA4D0E" w:rsidP="00CA4D0E">
      <w:pPr>
        <w:suppressAutoHyphens/>
        <w:spacing w:line="360" w:lineRule="auto"/>
        <w:jc w:val="both"/>
        <w:rPr>
          <w:rFonts w:eastAsia="Times New Roman" w:cstheme="minorHAnsi"/>
          <w:sz w:val="22"/>
          <w:szCs w:val="22"/>
        </w:rPr>
      </w:pPr>
    </w:p>
    <w:tbl>
      <w:tblPr>
        <w:tblW w:w="0" w:type="auto"/>
        <w:tblCellMar>
          <w:left w:w="0" w:type="dxa"/>
          <w:right w:w="0" w:type="dxa"/>
        </w:tblCellMar>
        <w:tblLook w:val="04A0"/>
      </w:tblPr>
      <w:tblGrid>
        <w:gridCol w:w="7425"/>
        <w:gridCol w:w="1768"/>
      </w:tblGrid>
      <w:tr w:rsidR="00CA4D0E" w:rsidRPr="00CA4D0E" w:rsidTr="00891488">
        <w:tc>
          <w:tcPr>
            <w:tcW w:w="7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A4D0E" w:rsidRPr="00CA4D0E" w:rsidRDefault="00CA4D0E" w:rsidP="00891488">
            <w:pPr>
              <w:suppressAutoHyphens/>
              <w:spacing w:line="360" w:lineRule="auto"/>
              <w:jc w:val="both"/>
              <w:rPr>
                <w:rFonts w:cstheme="minorHAnsi"/>
                <w:sz w:val="22"/>
                <w:szCs w:val="22"/>
              </w:rPr>
            </w:pPr>
            <w:r w:rsidRPr="00CA4D0E">
              <w:rPr>
                <w:rFonts w:cstheme="minorHAnsi"/>
                <w:sz w:val="22"/>
                <w:szCs w:val="22"/>
              </w:rPr>
              <w:t>Osoby starsze</w:t>
            </w:r>
          </w:p>
        </w:tc>
        <w:tc>
          <w:tcPr>
            <w:tcW w:w="1768" w:type="dxa"/>
            <w:tcBorders>
              <w:top w:val="nil"/>
              <w:left w:val="single" w:sz="4" w:space="0" w:color="auto"/>
              <w:bottom w:val="single" w:sz="4" w:space="0" w:color="auto"/>
              <w:right w:val="single" w:sz="8" w:space="0" w:color="auto"/>
            </w:tcBorders>
            <w:shd w:val="clear" w:color="auto" w:fill="D9D9D9"/>
            <w:tcMar>
              <w:top w:w="0" w:type="dxa"/>
              <w:left w:w="108" w:type="dxa"/>
              <w:bottom w:w="0" w:type="dxa"/>
              <w:right w:w="108" w:type="dxa"/>
            </w:tcMar>
            <w:hideMark/>
          </w:tcPr>
          <w:p w:rsidR="00CA4D0E" w:rsidRPr="00CA4D0E" w:rsidRDefault="0095647C" w:rsidP="005C7523">
            <w:pPr>
              <w:suppressAutoHyphens/>
              <w:spacing w:line="360" w:lineRule="auto"/>
              <w:jc w:val="center"/>
              <w:rPr>
                <w:rFonts w:cstheme="minorHAnsi"/>
                <w:sz w:val="22"/>
                <w:szCs w:val="22"/>
              </w:rPr>
            </w:pPr>
            <w:r>
              <w:rPr>
                <w:rFonts w:eastAsia="Times New Roman" w:cstheme="minorHAnsi"/>
                <w:b/>
                <w:bCs/>
                <w:sz w:val="22"/>
                <w:szCs w:val="22"/>
              </w:rPr>
              <w:t>2</w:t>
            </w:r>
            <w:r w:rsidR="00CA4D0E" w:rsidRPr="00CA4D0E">
              <w:rPr>
                <w:rFonts w:eastAsia="Times New Roman" w:cstheme="minorHAnsi"/>
                <w:b/>
                <w:bCs/>
                <w:sz w:val="22"/>
                <w:szCs w:val="22"/>
              </w:rPr>
              <w:t xml:space="preserve"> pkt. </w:t>
            </w:r>
          </w:p>
        </w:tc>
      </w:tr>
      <w:tr w:rsidR="00CA4D0E" w:rsidRPr="00CA4D0E" w:rsidTr="00891488">
        <w:tc>
          <w:tcPr>
            <w:tcW w:w="7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A4D0E" w:rsidRPr="00CA4D0E" w:rsidRDefault="00CA4D0E" w:rsidP="005C7523">
            <w:pPr>
              <w:suppressAutoHyphens/>
              <w:spacing w:line="360" w:lineRule="auto"/>
              <w:jc w:val="both"/>
              <w:rPr>
                <w:rFonts w:cstheme="minorHAnsi"/>
                <w:sz w:val="22"/>
                <w:szCs w:val="22"/>
              </w:rPr>
            </w:pPr>
            <w:r w:rsidRPr="00CA4D0E">
              <w:rPr>
                <w:rFonts w:cstheme="minorHAnsi"/>
                <w:sz w:val="22"/>
                <w:szCs w:val="22"/>
              </w:rPr>
              <w:t xml:space="preserve">Osoby </w:t>
            </w:r>
            <w:r w:rsidR="005C7523" w:rsidRPr="00CA4D0E">
              <w:rPr>
                <w:rFonts w:cstheme="minorHAnsi"/>
                <w:sz w:val="22"/>
                <w:szCs w:val="22"/>
              </w:rPr>
              <w:t>o niskich kwalifikacjach</w:t>
            </w:r>
          </w:p>
        </w:tc>
        <w:tc>
          <w:tcPr>
            <w:tcW w:w="1768"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CA4D0E" w:rsidRPr="00CA4D0E" w:rsidRDefault="0095647C" w:rsidP="005C7523">
            <w:pPr>
              <w:suppressAutoHyphens/>
              <w:spacing w:line="360" w:lineRule="auto"/>
              <w:jc w:val="center"/>
              <w:rPr>
                <w:rFonts w:cstheme="minorHAnsi"/>
                <w:sz w:val="22"/>
                <w:szCs w:val="22"/>
              </w:rPr>
            </w:pPr>
            <w:r>
              <w:rPr>
                <w:rFonts w:eastAsia="Times New Roman" w:cstheme="minorHAnsi"/>
                <w:b/>
                <w:bCs/>
                <w:sz w:val="22"/>
                <w:szCs w:val="22"/>
              </w:rPr>
              <w:t>2</w:t>
            </w:r>
            <w:r w:rsidR="005C7523">
              <w:rPr>
                <w:rFonts w:eastAsia="Times New Roman" w:cstheme="minorHAnsi"/>
                <w:b/>
                <w:bCs/>
                <w:sz w:val="22"/>
                <w:szCs w:val="22"/>
              </w:rPr>
              <w:t xml:space="preserve"> </w:t>
            </w:r>
            <w:r w:rsidR="00CA4D0E" w:rsidRPr="00CA4D0E">
              <w:rPr>
                <w:rFonts w:eastAsia="Times New Roman" w:cstheme="minorHAnsi"/>
                <w:b/>
                <w:bCs/>
                <w:sz w:val="22"/>
                <w:szCs w:val="22"/>
              </w:rPr>
              <w:t>pkt.</w:t>
            </w:r>
          </w:p>
        </w:tc>
      </w:tr>
      <w:tr w:rsidR="00CA4D0E" w:rsidRPr="00CA4D0E" w:rsidTr="00891488">
        <w:tc>
          <w:tcPr>
            <w:tcW w:w="7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A4D0E" w:rsidRPr="00CA4D0E" w:rsidRDefault="00CA4D0E" w:rsidP="005C7523">
            <w:pPr>
              <w:suppressAutoHyphens/>
              <w:spacing w:line="360" w:lineRule="auto"/>
              <w:jc w:val="both"/>
              <w:rPr>
                <w:rFonts w:cstheme="minorHAnsi"/>
                <w:sz w:val="22"/>
                <w:szCs w:val="22"/>
              </w:rPr>
            </w:pPr>
            <w:r w:rsidRPr="00CA4D0E">
              <w:rPr>
                <w:rFonts w:cstheme="minorHAnsi"/>
                <w:sz w:val="22"/>
                <w:szCs w:val="22"/>
              </w:rPr>
              <w:t xml:space="preserve">Osoby </w:t>
            </w:r>
            <w:r w:rsidR="005C7523" w:rsidRPr="00CA4D0E">
              <w:rPr>
                <w:rFonts w:cstheme="minorHAnsi"/>
                <w:sz w:val="22"/>
                <w:szCs w:val="22"/>
              </w:rPr>
              <w:t>niepełnosprawne</w:t>
            </w:r>
          </w:p>
        </w:tc>
        <w:tc>
          <w:tcPr>
            <w:tcW w:w="1768"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CA4D0E" w:rsidRPr="00CA4D0E" w:rsidRDefault="0095647C" w:rsidP="005C7523">
            <w:pPr>
              <w:suppressAutoHyphens/>
              <w:spacing w:line="360" w:lineRule="auto"/>
              <w:jc w:val="center"/>
              <w:rPr>
                <w:rFonts w:eastAsia="Times New Roman" w:cstheme="minorHAnsi"/>
                <w:b/>
                <w:bCs/>
                <w:sz w:val="22"/>
                <w:szCs w:val="22"/>
              </w:rPr>
            </w:pPr>
            <w:r>
              <w:rPr>
                <w:rFonts w:eastAsia="Times New Roman" w:cstheme="minorHAnsi"/>
                <w:b/>
                <w:bCs/>
                <w:sz w:val="22"/>
                <w:szCs w:val="22"/>
              </w:rPr>
              <w:t>2</w:t>
            </w:r>
            <w:r w:rsidR="00CA4D0E" w:rsidRPr="00CA4D0E">
              <w:rPr>
                <w:rFonts w:eastAsia="Times New Roman" w:cstheme="minorHAnsi"/>
                <w:b/>
                <w:bCs/>
                <w:sz w:val="22"/>
                <w:szCs w:val="22"/>
              </w:rPr>
              <w:t xml:space="preserve"> pkt.</w:t>
            </w:r>
          </w:p>
        </w:tc>
      </w:tr>
      <w:tr w:rsidR="00CA4D0E" w:rsidRPr="00CA4D0E" w:rsidTr="00891488">
        <w:tc>
          <w:tcPr>
            <w:tcW w:w="7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A4D0E" w:rsidRPr="005C7523" w:rsidRDefault="005C7523" w:rsidP="005C7523">
            <w:pPr>
              <w:autoSpaceDE w:val="0"/>
              <w:autoSpaceDN w:val="0"/>
              <w:adjustRightInd w:val="0"/>
              <w:jc w:val="both"/>
              <w:rPr>
                <w:rFonts w:asciiTheme="minorHAnsi" w:eastAsiaTheme="minorHAnsi" w:hAnsiTheme="minorHAnsi" w:cstheme="minorHAnsi"/>
                <w:sz w:val="22"/>
                <w:szCs w:val="22"/>
                <w:lang w:eastAsia="en-US"/>
              </w:rPr>
            </w:pPr>
            <w:r w:rsidRPr="005C7523">
              <w:rPr>
                <w:rFonts w:asciiTheme="minorHAnsi" w:eastAsiaTheme="minorHAnsi" w:hAnsiTheme="minorHAnsi" w:cstheme="minorHAnsi"/>
                <w:sz w:val="22"/>
                <w:szCs w:val="22"/>
                <w:lang w:eastAsia="en-US"/>
              </w:rPr>
              <w:t>Osoba uciekająca z Ukrainy w związku z konfliktem zbrojnym mającym miejsce w 2022 r. w</w:t>
            </w:r>
            <w:r>
              <w:rPr>
                <w:rFonts w:asciiTheme="minorHAnsi" w:eastAsiaTheme="minorHAnsi" w:hAnsiTheme="minorHAnsi" w:cstheme="minorHAnsi"/>
                <w:sz w:val="22"/>
                <w:szCs w:val="22"/>
                <w:lang w:eastAsia="en-US"/>
              </w:rPr>
              <w:t xml:space="preserve"> </w:t>
            </w:r>
            <w:r w:rsidRPr="005C7523">
              <w:rPr>
                <w:rFonts w:asciiTheme="minorHAnsi" w:eastAsiaTheme="minorHAnsi" w:hAnsiTheme="minorHAnsi" w:cstheme="minorHAnsi"/>
                <w:sz w:val="22"/>
                <w:szCs w:val="22"/>
                <w:lang w:eastAsia="en-US"/>
              </w:rPr>
              <w:t>procesie integracji ze społeczeństwem polskim, osoba dorosła korzystająca w Polsce z ochrony</w:t>
            </w:r>
            <w:r>
              <w:rPr>
                <w:rFonts w:asciiTheme="minorHAnsi" w:eastAsiaTheme="minorHAnsi" w:hAnsiTheme="minorHAnsi" w:cstheme="minorHAnsi"/>
                <w:sz w:val="22"/>
                <w:szCs w:val="22"/>
                <w:lang w:eastAsia="en-US"/>
              </w:rPr>
              <w:t xml:space="preserve"> </w:t>
            </w:r>
            <w:r w:rsidRPr="005C7523">
              <w:rPr>
                <w:rFonts w:asciiTheme="minorHAnsi" w:eastAsiaTheme="minorHAnsi" w:hAnsiTheme="minorHAnsi" w:cstheme="minorHAnsi"/>
                <w:sz w:val="22"/>
                <w:szCs w:val="22"/>
                <w:lang w:eastAsia="en-US"/>
              </w:rPr>
              <w:t>czasowej w związku z Decyzją wykonawczą Rady (UE) 2022/382 z dnia 4 marca 2022 r.</w:t>
            </w:r>
            <w:r>
              <w:rPr>
                <w:rFonts w:asciiTheme="minorHAnsi" w:eastAsiaTheme="minorHAnsi" w:hAnsiTheme="minorHAnsi" w:cstheme="minorHAnsi"/>
                <w:sz w:val="22"/>
                <w:szCs w:val="22"/>
                <w:lang w:eastAsia="en-US"/>
              </w:rPr>
              <w:t xml:space="preserve"> </w:t>
            </w:r>
            <w:r w:rsidRPr="005C7523">
              <w:rPr>
                <w:rFonts w:asciiTheme="minorHAnsi" w:eastAsiaTheme="minorHAnsi" w:hAnsiTheme="minorHAnsi" w:cstheme="minorHAnsi"/>
                <w:sz w:val="22"/>
                <w:szCs w:val="22"/>
                <w:lang w:eastAsia="en-US"/>
              </w:rPr>
              <w:t>stwierdzającą istnienie masowego napływu wysiedleńców z Ukrainy w rozumieniu art. 5 dyrektywy</w:t>
            </w:r>
            <w:r>
              <w:rPr>
                <w:rFonts w:asciiTheme="minorHAnsi" w:eastAsiaTheme="minorHAnsi" w:hAnsiTheme="minorHAnsi" w:cstheme="minorHAnsi"/>
                <w:sz w:val="22"/>
                <w:szCs w:val="22"/>
                <w:lang w:eastAsia="en-US"/>
              </w:rPr>
              <w:t xml:space="preserve"> </w:t>
            </w:r>
            <w:r w:rsidRPr="005C7523">
              <w:rPr>
                <w:rFonts w:asciiTheme="minorHAnsi" w:eastAsiaTheme="minorHAnsi" w:hAnsiTheme="minorHAnsi" w:cstheme="minorHAnsi"/>
                <w:sz w:val="22"/>
                <w:szCs w:val="22"/>
                <w:lang w:eastAsia="en-US"/>
              </w:rPr>
              <w:t>2001/55/WE i skutkującą wprowadzeniem tymczasowej ochrony</w:t>
            </w:r>
          </w:p>
        </w:tc>
        <w:tc>
          <w:tcPr>
            <w:tcW w:w="1768"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rsidR="00CA4D0E" w:rsidRPr="00CA4D0E" w:rsidRDefault="0095647C" w:rsidP="005C7523">
            <w:pPr>
              <w:suppressAutoHyphens/>
              <w:spacing w:line="360" w:lineRule="auto"/>
              <w:jc w:val="center"/>
              <w:rPr>
                <w:rFonts w:eastAsia="Times New Roman" w:cstheme="minorHAnsi"/>
                <w:b/>
                <w:bCs/>
                <w:sz w:val="22"/>
                <w:szCs w:val="22"/>
              </w:rPr>
            </w:pPr>
            <w:r>
              <w:rPr>
                <w:rFonts w:eastAsia="Times New Roman" w:cstheme="minorHAnsi"/>
                <w:b/>
                <w:bCs/>
                <w:sz w:val="22"/>
                <w:szCs w:val="22"/>
              </w:rPr>
              <w:t>2</w:t>
            </w:r>
            <w:r w:rsidR="00CA4D0E" w:rsidRPr="00CA4D0E">
              <w:rPr>
                <w:rFonts w:eastAsia="Times New Roman" w:cstheme="minorHAnsi"/>
                <w:b/>
                <w:bCs/>
                <w:sz w:val="22"/>
                <w:szCs w:val="22"/>
              </w:rPr>
              <w:t xml:space="preserve"> pkt.</w:t>
            </w:r>
          </w:p>
        </w:tc>
      </w:tr>
    </w:tbl>
    <w:p w:rsidR="00CA4D0E" w:rsidRDefault="00CA4D0E" w:rsidP="00CA4D0E">
      <w:pPr>
        <w:suppressAutoHyphens/>
        <w:spacing w:line="360" w:lineRule="auto"/>
        <w:jc w:val="both"/>
        <w:rPr>
          <w:rFonts w:eastAsia="Times New Roman" w:cstheme="minorHAnsi"/>
          <w:b/>
          <w:sz w:val="22"/>
          <w:szCs w:val="22"/>
        </w:rPr>
      </w:pPr>
    </w:p>
    <w:p w:rsidR="005C7523" w:rsidRDefault="005C7523" w:rsidP="00CA4D0E">
      <w:pPr>
        <w:suppressAutoHyphens/>
        <w:spacing w:line="360" w:lineRule="auto"/>
        <w:jc w:val="both"/>
        <w:rPr>
          <w:rFonts w:eastAsia="Times New Roman" w:cstheme="minorHAnsi"/>
          <w:b/>
          <w:sz w:val="22"/>
          <w:szCs w:val="22"/>
        </w:rPr>
      </w:pPr>
    </w:p>
    <w:p w:rsidR="005C7523" w:rsidRPr="00CA4D0E" w:rsidRDefault="005C7523" w:rsidP="00CA4D0E">
      <w:pPr>
        <w:suppressAutoHyphens/>
        <w:spacing w:line="360" w:lineRule="auto"/>
        <w:jc w:val="both"/>
        <w:rPr>
          <w:rFonts w:eastAsia="Times New Roman" w:cstheme="minorHAnsi"/>
          <w:b/>
          <w:sz w:val="22"/>
          <w:szCs w:val="22"/>
        </w:rPr>
      </w:pPr>
    </w:p>
    <w:p w:rsidR="00CA4D0E" w:rsidRDefault="00CA4D0E" w:rsidP="00EC5BF3">
      <w:pPr>
        <w:suppressAutoHyphens/>
        <w:spacing w:line="276" w:lineRule="auto"/>
        <w:jc w:val="both"/>
        <w:rPr>
          <w:rFonts w:eastAsia="Times New Roman" w:cstheme="minorHAnsi"/>
          <w:sz w:val="22"/>
          <w:szCs w:val="22"/>
        </w:rPr>
      </w:pPr>
      <w:r w:rsidRPr="00CA4D0E">
        <w:rPr>
          <w:rFonts w:eastAsia="Times New Roman" w:cstheme="minorHAnsi"/>
          <w:sz w:val="22"/>
          <w:szCs w:val="22"/>
        </w:rPr>
        <w:t xml:space="preserve">Po zakwalifikowaniu do projektu 60 osób (decydują punkty zebrane na etapie </w:t>
      </w:r>
      <w:r w:rsidRPr="0095647C">
        <w:rPr>
          <w:rFonts w:eastAsia="Times New Roman" w:cstheme="minorHAnsi"/>
          <w:sz w:val="22"/>
          <w:szCs w:val="22"/>
        </w:rPr>
        <w:t xml:space="preserve">oceny </w:t>
      </w:r>
      <w:r w:rsidR="0095647C" w:rsidRPr="0095647C">
        <w:rPr>
          <w:rFonts w:eastAsia="Times New Roman" w:cstheme="minorHAnsi"/>
          <w:sz w:val="22"/>
          <w:szCs w:val="22"/>
        </w:rPr>
        <w:t>merytorycznej</w:t>
      </w:r>
      <w:r w:rsidRPr="0095647C">
        <w:rPr>
          <w:rFonts w:eastAsia="Times New Roman" w:cstheme="minorHAnsi"/>
          <w:sz w:val="22"/>
          <w:szCs w:val="22"/>
        </w:rPr>
        <w:t>,</w:t>
      </w:r>
      <w:r w:rsidRPr="00CA4D0E">
        <w:rPr>
          <w:rFonts w:eastAsia="Times New Roman" w:cstheme="minorHAnsi"/>
          <w:sz w:val="22"/>
          <w:szCs w:val="22"/>
        </w:rPr>
        <w:t xml:space="preserve"> w przypadku równoległej punktacji decyduje termin wpłynięcia dokumentów) zosta</w:t>
      </w:r>
      <w:r w:rsidR="005C7523">
        <w:rPr>
          <w:rFonts w:eastAsia="Times New Roman" w:cstheme="minorHAnsi"/>
          <w:sz w:val="22"/>
          <w:szCs w:val="22"/>
        </w:rPr>
        <w:t xml:space="preserve">nie utworzona lista podstawowa i rezerwowa. </w:t>
      </w:r>
      <w:r w:rsidRPr="00CA4D0E">
        <w:rPr>
          <w:rFonts w:eastAsia="Times New Roman" w:cstheme="minorHAnsi"/>
          <w:sz w:val="22"/>
          <w:szCs w:val="22"/>
        </w:rPr>
        <w:t xml:space="preserve">Osoby z największą liczbą punktów zostaną </w:t>
      </w:r>
      <w:r w:rsidR="0095647C" w:rsidRPr="00CA4D0E">
        <w:rPr>
          <w:rFonts w:eastAsia="Times New Roman" w:cstheme="minorHAnsi"/>
          <w:sz w:val="22"/>
          <w:szCs w:val="22"/>
        </w:rPr>
        <w:t>poinformowane o</w:t>
      </w:r>
      <w:r w:rsidRPr="00CA4D0E">
        <w:rPr>
          <w:rFonts w:eastAsia="Times New Roman" w:cstheme="minorHAnsi"/>
          <w:sz w:val="22"/>
          <w:szCs w:val="22"/>
        </w:rPr>
        <w:t xml:space="preserve"> </w:t>
      </w:r>
      <w:r w:rsidR="0095647C" w:rsidRPr="00CA4D0E">
        <w:rPr>
          <w:rFonts w:eastAsia="Times New Roman" w:cstheme="minorHAnsi"/>
          <w:sz w:val="22"/>
          <w:szCs w:val="22"/>
        </w:rPr>
        <w:t xml:space="preserve">zakwalifikowaniu </w:t>
      </w:r>
      <w:r w:rsidR="0095647C">
        <w:rPr>
          <w:rFonts w:eastAsia="Times New Roman" w:cstheme="minorHAnsi"/>
          <w:sz w:val="22"/>
          <w:szCs w:val="22"/>
        </w:rPr>
        <w:t>się</w:t>
      </w:r>
      <w:r w:rsidR="005C7523">
        <w:rPr>
          <w:rFonts w:eastAsia="Times New Roman" w:cstheme="minorHAnsi"/>
          <w:sz w:val="22"/>
          <w:szCs w:val="22"/>
        </w:rPr>
        <w:t xml:space="preserve"> do projektu </w:t>
      </w:r>
      <w:r w:rsidRPr="00CA4D0E">
        <w:rPr>
          <w:rFonts w:eastAsia="Times New Roman" w:cstheme="minorHAnsi"/>
          <w:sz w:val="22"/>
          <w:szCs w:val="22"/>
        </w:rPr>
        <w:t>telefonicznie</w:t>
      </w:r>
      <w:r w:rsidR="005C7523">
        <w:rPr>
          <w:rFonts w:eastAsia="Times New Roman" w:cstheme="minorHAnsi"/>
          <w:sz w:val="22"/>
          <w:szCs w:val="22"/>
        </w:rPr>
        <w:t>, listownie</w:t>
      </w:r>
      <w:r w:rsidRPr="00CA4D0E">
        <w:rPr>
          <w:rFonts w:eastAsia="Times New Roman" w:cstheme="minorHAnsi"/>
          <w:sz w:val="22"/>
          <w:szCs w:val="22"/>
        </w:rPr>
        <w:t>.</w:t>
      </w:r>
      <w:r w:rsidRPr="00CA4D0E">
        <w:rPr>
          <w:rFonts w:cstheme="minorHAnsi"/>
          <w:sz w:val="22"/>
          <w:szCs w:val="22"/>
        </w:rPr>
        <w:t xml:space="preserve"> </w:t>
      </w:r>
      <w:r w:rsidR="0095647C" w:rsidRPr="00CA4D0E">
        <w:rPr>
          <w:rFonts w:eastAsia="Times New Roman" w:cstheme="minorHAnsi"/>
          <w:sz w:val="22"/>
          <w:szCs w:val="22"/>
        </w:rPr>
        <w:t>Osoby zakwalifikowane</w:t>
      </w:r>
      <w:r w:rsidRPr="00CA4D0E">
        <w:rPr>
          <w:rFonts w:eastAsia="Times New Roman" w:cstheme="minorHAnsi"/>
          <w:sz w:val="22"/>
          <w:szCs w:val="22"/>
        </w:rPr>
        <w:t xml:space="preserve"> zostaną </w:t>
      </w:r>
      <w:r w:rsidR="0095647C" w:rsidRPr="00CA4D0E">
        <w:rPr>
          <w:rFonts w:eastAsia="Times New Roman" w:cstheme="minorHAnsi"/>
          <w:sz w:val="22"/>
          <w:szCs w:val="22"/>
        </w:rPr>
        <w:t>skierowane na</w:t>
      </w:r>
      <w:r w:rsidRPr="00CA4D0E">
        <w:rPr>
          <w:rFonts w:eastAsia="Times New Roman" w:cstheme="minorHAnsi"/>
          <w:sz w:val="22"/>
          <w:szCs w:val="22"/>
        </w:rPr>
        <w:t xml:space="preserve"> diagnozę. Natomiast pozostałe osoby spełniające kryteria w projekcie zostaną umieszczone na liście rezerwowej potencjalnych uczestników projektu w kolejności wyników </w:t>
      </w:r>
      <w:r w:rsidR="005C7523">
        <w:rPr>
          <w:rFonts w:eastAsia="Times New Roman" w:cstheme="minorHAnsi"/>
          <w:sz w:val="22"/>
          <w:szCs w:val="22"/>
        </w:rPr>
        <w:br/>
      </w:r>
      <w:r w:rsidRPr="00CA4D0E">
        <w:rPr>
          <w:rFonts w:eastAsia="Times New Roman" w:cstheme="minorHAnsi"/>
          <w:sz w:val="22"/>
          <w:szCs w:val="22"/>
        </w:rPr>
        <w:t>z uzyskanej punktacji. W momencie rezygnacji uczestnika projektu jego miejsce zajmie osoba z listy rezerwowej z najwyższą liczbą punktów.</w:t>
      </w:r>
    </w:p>
    <w:p w:rsidR="00EC5BF3" w:rsidRDefault="00EC5BF3" w:rsidP="00CA4D0E">
      <w:pPr>
        <w:suppressAutoHyphens/>
        <w:spacing w:line="360" w:lineRule="auto"/>
        <w:jc w:val="both"/>
        <w:rPr>
          <w:rFonts w:eastAsia="Times New Roman" w:cstheme="minorHAnsi"/>
          <w:sz w:val="22"/>
          <w:szCs w:val="22"/>
        </w:rPr>
      </w:pPr>
    </w:p>
    <w:p w:rsidR="00EC5BF3" w:rsidRDefault="00EC5BF3" w:rsidP="00CA4D0E">
      <w:pPr>
        <w:suppressAutoHyphens/>
        <w:spacing w:line="360" w:lineRule="auto"/>
        <w:jc w:val="both"/>
        <w:rPr>
          <w:rFonts w:eastAsia="Times New Roman" w:cstheme="minorHAnsi"/>
          <w:sz w:val="22"/>
          <w:szCs w:val="22"/>
        </w:rPr>
      </w:pPr>
    </w:p>
    <w:p w:rsidR="00EC5BF3" w:rsidRPr="00EC5BF3" w:rsidRDefault="00EC5BF3" w:rsidP="00EC5BF3">
      <w:pPr>
        <w:suppressAutoHyphens/>
        <w:spacing w:line="276" w:lineRule="auto"/>
        <w:jc w:val="center"/>
        <w:rPr>
          <w:rFonts w:asciiTheme="minorHAnsi" w:eastAsia="Times New Roman" w:hAnsiTheme="minorHAnsi" w:cstheme="minorHAnsi"/>
          <w:b/>
          <w:sz w:val="22"/>
          <w:szCs w:val="22"/>
        </w:rPr>
      </w:pPr>
      <w:r w:rsidRPr="00EC5BF3">
        <w:rPr>
          <w:rFonts w:asciiTheme="minorHAnsi" w:eastAsia="Times New Roman" w:hAnsiTheme="minorHAnsi" w:cstheme="minorHAnsi"/>
          <w:b/>
          <w:sz w:val="22"/>
          <w:szCs w:val="22"/>
        </w:rPr>
        <w:t>§ 8</w:t>
      </w:r>
    </w:p>
    <w:p w:rsidR="00EC5BF3" w:rsidRPr="00EC5BF3" w:rsidRDefault="00EC5BF3" w:rsidP="00EC5BF3">
      <w:pPr>
        <w:suppressAutoHyphens/>
        <w:spacing w:line="276" w:lineRule="auto"/>
        <w:jc w:val="center"/>
        <w:rPr>
          <w:rFonts w:asciiTheme="minorHAnsi" w:eastAsia="Times New Roman" w:hAnsiTheme="minorHAnsi" w:cstheme="minorHAnsi"/>
          <w:b/>
          <w:sz w:val="22"/>
          <w:szCs w:val="22"/>
        </w:rPr>
      </w:pPr>
      <w:r w:rsidRPr="00EC5BF3">
        <w:rPr>
          <w:rFonts w:asciiTheme="minorHAnsi" w:eastAsia="Times New Roman" w:hAnsiTheme="minorHAnsi" w:cstheme="minorHAnsi"/>
          <w:b/>
          <w:sz w:val="22"/>
          <w:szCs w:val="22"/>
        </w:rPr>
        <w:t>Ogłoszenie wyników rekrutacji</w:t>
      </w:r>
    </w:p>
    <w:p w:rsidR="00EC5BF3" w:rsidRPr="00891488" w:rsidRDefault="00891488" w:rsidP="00142436">
      <w:pPr>
        <w:pStyle w:val="Akapitzlist"/>
        <w:numPr>
          <w:ilvl w:val="0"/>
          <w:numId w:val="10"/>
        </w:numPr>
        <w:suppressAutoHyphens/>
        <w:spacing w:line="276" w:lineRule="auto"/>
        <w:ind w:left="284" w:hanging="284"/>
        <w:jc w:val="both"/>
        <w:rPr>
          <w:rFonts w:asciiTheme="minorHAnsi" w:hAnsiTheme="minorHAnsi" w:cstheme="minorHAnsi"/>
          <w:sz w:val="22"/>
          <w:szCs w:val="22"/>
        </w:rPr>
      </w:pPr>
      <w:r w:rsidRPr="00891488">
        <w:rPr>
          <w:rFonts w:asciiTheme="minorHAnsi" w:hAnsiTheme="minorHAnsi" w:cstheme="minorHAnsi"/>
          <w:sz w:val="22"/>
          <w:szCs w:val="22"/>
        </w:rPr>
        <w:t xml:space="preserve">Powstanie lista </w:t>
      </w:r>
      <w:r w:rsidR="0095647C" w:rsidRPr="00891488">
        <w:rPr>
          <w:rFonts w:asciiTheme="minorHAnsi" w:hAnsiTheme="minorHAnsi" w:cstheme="minorHAnsi"/>
          <w:sz w:val="22"/>
          <w:szCs w:val="22"/>
        </w:rPr>
        <w:t>rankingowa, zostanie</w:t>
      </w:r>
      <w:r w:rsidR="00EC5BF3" w:rsidRPr="00891488">
        <w:rPr>
          <w:rFonts w:asciiTheme="minorHAnsi" w:hAnsiTheme="minorHAnsi" w:cstheme="minorHAnsi"/>
          <w:sz w:val="22"/>
          <w:szCs w:val="22"/>
        </w:rPr>
        <w:t xml:space="preserve"> stworzona </w:t>
      </w:r>
      <w:r w:rsidRPr="00891488">
        <w:rPr>
          <w:rFonts w:asciiTheme="minorHAnsi" w:hAnsiTheme="minorHAnsi" w:cstheme="minorHAnsi"/>
          <w:sz w:val="22"/>
          <w:szCs w:val="22"/>
        </w:rPr>
        <w:t>podstawowa</w:t>
      </w:r>
      <w:r w:rsidR="00EC5BF3" w:rsidRPr="00891488">
        <w:rPr>
          <w:rFonts w:asciiTheme="minorHAnsi" w:hAnsiTheme="minorHAnsi" w:cstheme="minorHAnsi"/>
          <w:sz w:val="22"/>
          <w:szCs w:val="22"/>
        </w:rPr>
        <w:t xml:space="preserve"> lista Uczestników projektu</w:t>
      </w:r>
      <w:r w:rsidRPr="00891488">
        <w:rPr>
          <w:rFonts w:asciiTheme="minorHAnsi" w:hAnsiTheme="minorHAnsi" w:cstheme="minorHAnsi"/>
          <w:sz w:val="22"/>
          <w:szCs w:val="22"/>
        </w:rPr>
        <w:t xml:space="preserve"> oraz lista rezerwowa </w:t>
      </w:r>
      <w:r w:rsidR="00EC5BF3" w:rsidRPr="00891488">
        <w:rPr>
          <w:rFonts w:asciiTheme="minorHAnsi" w:hAnsiTheme="minorHAnsi" w:cstheme="minorHAnsi"/>
          <w:sz w:val="22"/>
          <w:szCs w:val="22"/>
        </w:rPr>
        <w:t>uwzględniając podział na płeć</w:t>
      </w:r>
      <w:r w:rsidRPr="00891488">
        <w:rPr>
          <w:rFonts w:asciiTheme="minorHAnsi" w:hAnsiTheme="minorHAnsi" w:cstheme="minorHAnsi"/>
          <w:sz w:val="22"/>
          <w:szCs w:val="22"/>
        </w:rPr>
        <w:t xml:space="preserve">. Na liście rezerwowej z </w:t>
      </w:r>
      <w:r w:rsidRPr="00891488">
        <w:rPr>
          <w:rFonts w:asciiTheme="minorHAnsi" w:eastAsiaTheme="minorHAnsi" w:hAnsiTheme="minorHAnsi" w:cstheme="minorHAnsi"/>
          <w:sz w:val="22"/>
          <w:szCs w:val="22"/>
          <w:lang w:eastAsia="en-US"/>
        </w:rPr>
        <w:t>znajdą się osoby w mniejszym stopniu narażone na bariery. Zostaną one zakwalifikowane do projektu w przypadku rezygnacji osób z</w:t>
      </w:r>
      <w:r>
        <w:rPr>
          <w:rFonts w:asciiTheme="minorHAnsi" w:eastAsiaTheme="minorHAnsi" w:hAnsiTheme="minorHAnsi" w:cstheme="minorHAnsi"/>
          <w:sz w:val="22"/>
          <w:szCs w:val="22"/>
          <w:lang w:eastAsia="en-US"/>
        </w:rPr>
        <w:t xml:space="preserve"> </w:t>
      </w:r>
      <w:r w:rsidRPr="00891488">
        <w:rPr>
          <w:rFonts w:asciiTheme="minorHAnsi" w:eastAsiaTheme="minorHAnsi" w:hAnsiTheme="minorHAnsi" w:cstheme="minorHAnsi"/>
          <w:sz w:val="22"/>
          <w:szCs w:val="22"/>
          <w:lang w:eastAsia="en-US"/>
        </w:rPr>
        <w:t>listy podstawowej. O wynikach rekrutacji osoby zostaną poinformowani telefonicznie, listownie. W</w:t>
      </w:r>
      <w:r>
        <w:rPr>
          <w:rFonts w:asciiTheme="minorHAnsi" w:eastAsiaTheme="minorHAnsi" w:hAnsiTheme="minorHAnsi" w:cstheme="minorHAnsi"/>
          <w:sz w:val="22"/>
          <w:szCs w:val="22"/>
          <w:lang w:eastAsia="en-US"/>
        </w:rPr>
        <w:t xml:space="preserve"> </w:t>
      </w:r>
      <w:r w:rsidRPr="00891488">
        <w:rPr>
          <w:rFonts w:asciiTheme="minorHAnsi" w:eastAsiaTheme="minorHAnsi" w:hAnsiTheme="minorHAnsi" w:cstheme="minorHAnsi"/>
          <w:sz w:val="22"/>
          <w:szCs w:val="22"/>
          <w:lang w:eastAsia="en-US"/>
        </w:rPr>
        <w:t>przypadku wyczerpania osób z listy rezerwowej Wnioskodawca przewiduje dodatkowe rekrutacje.</w:t>
      </w:r>
    </w:p>
    <w:p w:rsidR="00EC5BF3" w:rsidRPr="00EC5BF3" w:rsidRDefault="00891488" w:rsidP="00EC5BF3">
      <w:pPr>
        <w:suppressAutoHyphens/>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2</w:t>
      </w:r>
      <w:r w:rsidR="00EC5BF3" w:rsidRPr="00EC5BF3">
        <w:rPr>
          <w:rFonts w:asciiTheme="minorHAnsi" w:eastAsia="Times New Roman" w:hAnsiTheme="minorHAnsi" w:cstheme="minorHAnsi"/>
          <w:sz w:val="22"/>
          <w:szCs w:val="22"/>
        </w:rPr>
        <w:t>. Przy dokonywaniu wyborów na posiedzeniu bezstronnej Komisji Rekrutacyjnej oprócz przyznanej punktacji priorytetem będzie:</w:t>
      </w:r>
    </w:p>
    <w:p w:rsidR="00EC5BF3" w:rsidRPr="00EC5BF3" w:rsidRDefault="00EC5BF3" w:rsidP="00EC5BF3">
      <w:pPr>
        <w:suppressAutoHyphens/>
        <w:spacing w:line="276" w:lineRule="auto"/>
        <w:jc w:val="both"/>
        <w:rPr>
          <w:rFonts w:asciiTheme="minorHAnsi" w:eastAsia="Times New Roman" w:hAnsiTheme="minorHAnsi" w:cstheme="minorHAnsi"/>
          <w:sz w:val="22"/>
          <w:szCs w:val="22"/>
        </w:rPr>
      </w:pPr>
      <w:r w:rsidRPr="00EC5BF3">
        <w:rPr>
          <w:rFonts w:asciiTheme="minorHAnsi" w:eastAsia="Times New Roman" w:hAnsiTheme="minorHAnsi" w:cstheme="minorHAnsi"/>
          <w:sz w:val="22"/>
          <w:szCs w:val="22"/>
        </w:rPr>
        <w:t>- zachowanie równości szans, w tym dostępności w odpowiednich proporcjach dla kobiet i mężczyzn,</w:t>
      </w:r>
    </w:p>
    <w:p w:rsidR="00EC5BF3" w:rsidRPr="00EC5BF3" w:rsidRDefault="00EC5BF3" w:rsidP="00EC5BF3">
      <w:pPr>
        <w:suppressAutoHyphens/>
        <w:spacing w:line="276" w:lineRule="auto"/>
        <w:jc w:val="both"/>
        <w:rPr>
          <w:rFonts w:asciiTheme="minorHAnsi" w:eastAsia="Times New Roman" w:hAnsiTheme="minorHAnsi" w:cstheme="minorHAnsi"/>
          <w:sz w:val="22"/>
          <w:szCs w:val="22"/>
        </w:rPr>
      </w:pPr>
      <w:r w:rsidRPr="00EC5BF3">
        <w:rPr>
          <w:rFonts w:asciiTheme="minorHAnsi" w:eastAsia="Times New Roman" w:hAnsiTheme="minorHAnsi" w:cstheme="minorHAnsi"/>
          <w:sz w:val="22"/>
          <w:szCs w:val="22"/>
        </w:rPr>
        <w:t>- osiągnięcie założonych we wniosku o dofinansowanie wskaźników produktu.</w:t>
      </w:r>
    </w:p>
    <w:p w:rsidR="00EC5BF3" w:rsidRDefault="00EC5BF3" w:rsidP="00EC5BF3">
      <w:pPr>
        <w:suppressAutoHyphens/>
        <w:spacing w:line="360" w:lineRule="auto"/>
        <w:jc w:val="both"/>
        <w:rPr>
          <w:rFonts w:eastAsia="Times New Roman" w:cstheme="minorHAnsi"/>
          <w:sz w:val="24"/>
          <w:szCs w:val="24"/>
        </w:rPr>
      </w:pPr>
    </w:p>
    <w:p w:rsidR="0067226D" w:rsidRPr="0067226D" w:rsidRDefault="0067226D" w:rsidP="0067226D">
      <w:pPr>
        <w:suppressAutoHyphens/>
        <w:spacing w:line="276" w:lineRule="auto"/>
        <w:jc w:val="center"/>
        <w:rPr>
          <w:rFonts w:asciiTheme="minorHAnsi" w:eastAsia="Times New Roman" w:hAnsiTheme="minorHAnsi" w:cstheme="minorHAnsi"/>
          <w:b/>
          <w:sz w:val="22"/>
          <w:szCs w:val="22"/>
        </w:rPr>
      </w:pPr>
      <w:r w:rsidRPr="0067226D">
        <w:rPr>
          <w:rFonts w:asciiTheme="minorHAnsi" w:eastAsia="Times New Roman" w:hAnsiTheme="minorHAnsi" w:cstheme="minorHAnsi"/>
          <w:b/>
          <w:sz w:val="22"/>
          <w:szCs w:val="22"/>
        </w:rPr>
        <w:t>§ 9</w:t>
      </w:r>
    </w:p>
    <w:p w:rsidR="0067226D" w:rsidRPr="0067226D" w:rsidRDefault="0067226D" w:rsidP="0067226D">
      <w:pPr>
        <w:suppressAutoHyphens/>
        <w:spacing w:line="276" w:lineRule="auto"/>
        <w:jc w:val="center"/>
        <w:rPr>
          <w:rFonts w:asciiTheme="minorHAnsi" w:eastAsia="Times New Roman" w:hAnsiTheme="minorHAnsi" w:cstheme="minorHAnsi"/>
          <w:b/>
          <w:sz w:val="22"/>
          <w:szCs w:val="22"/>
        </w:rPr>
      </w:pPr>
      <w:r w:rsidRPr="0067226D">
        <w:rPr>
          <w:rFonts w:asciiTheme="minorHAnsi" w:eastAsia="Times New Roman" w:hAnsiTheme="minorHAnsi" w:cstheme="minorHAnsi"/>
          <w:b/>
          <w:sz w:val="22"/>
          <w:szCs w:val="22"/>
        </w:rPr>
        <w:t>Organizacja usług</w:t>
      </w:r>
    </w:p>
    <w:p w:rsidR="0067226D" w:rsidRPr="0067226D" w:rsidRDefault="0067226D" w:rsidP="0067226D">
      <w:pPr>
        <w:suppressAutoHyphens/>
        <w:spacing w:line="276" w:lineRule="auto"/>
        <w:jc w:val="both"/>
        <w:rPr>
          <w:rFonts w:asciiTheme="minorHAnsi" w:eastAsia="Times New Roman" w:hAnsiTheme="minorHAnsi" w:cstheme="minorHAnsi"/>
          <w:sz w:val="22"/>
          <w:szCs w:val="22"/>
        </w:rPr>
      </w:pPr>
      <w:r w:rsidRPr="0067226D">
        <w:rPr>
          <w:rFonts w:asciiTheme="minorHAnsi" w:eastAsia="Times New Roman" w:hAnsiTheme="minorHAnsi" w:cstheme="minorHAnsi"/>
          <w:sz w:val="22"/>
          <w:szCs w:val="22"/>
        </w:rPr>
        <w:t>1. Udział w projekcie jest całkowicie bezpłatny.</w:t>
      </w:r>
    </w:p>
    <w:p w:rsidR="0067226D" w:rsidRPr="0067226D" w:rsidRDefault="0067226D" w:rsidP="0067226D">
      <w:pPr>
        <w:suppressAutoHyphens/>
        <w:spacing w:line="276" w:lineRule="auto"/>
        <w:jc w:val="both"/>
        <w:rPr>
          <w:rFonts w:asciiTheme="minorHAnsi" w:eastAsia="Times New Roman" w:hAnsiTheme="minorHAnsi" w:cstheme="minorHAnsi"/>
          <w:sz w:val="22"/>
          <w:szCs w:val="22"/>
        </w:rPr>
      </w:pPr>
      <w:r w:rsidRPr="0067226D">
        <w:rPr>
          <w:rFonts w:asciiTheme="minorHAnsi" w:eastAsia="Times New Roman" w:hAnsiTheme="minorHAnsi" w:cstheme="minorHAnsi"/>
          <w:sz w:val="22"/>
          <w:szCs w:val="22"/>
        </w:rPr>
        <w:lastRenderedPageBreak/>
        <w:t>2. Usługi świadczone będą na tere</w:t>
      </w:r>
      <w:r>
        <w:rPr>
          <w:rFonts w:asciiTheme="minorHAnsi" w:eastAsia="Times New Roman" w:hAnsiTheme="minorHAnsi" w:cstheme="minorHAnsi"/>
          <w:sz w:val="22"/>
          <w:szCs w:val="22"/>
        </w:rPr>
        <w:t>nie województwa lubelskiego w powiecie puławskim.</w:t>
      </w:r>
    </w:p>
    <w:p w:rsidR="0067226D" w:rsidRPr="0067226D" w:rsidRDefault="0067226D" w:rsidP="0067226D">
      <w:pPr>
        <w:suppressAutoHyphens/>
        <w:spacing w:line="276" w:lineRule="auto"/>
        <w:jc w:val="both"/>
        <w:rPr>
          <w:rFonts w:asciiTheme="minorHAnsi" w:eastAsia="Times New Roman" w:hAnsiTheme="minorHAnsi" w:cstheme="minorHAnsi"/>
          <w:sz w:val="22"/>
          <w:szCs w:val="22"/>
        </w:rPr>
      </w:pPr>
      <w:r w:rsidRPr="0067226D">
        <w:rPr>
          <w:rFonts w:asciiTheme="minorHAnsi" w:eastAsia="Times New Roman" w:hAnsiTheme="minorHAnsi" w:cstheme="minorHAnsi"/>
          <w:sz w:val="22"/>
          <w:szCs w:val="22"/>
        </w:rPr>
        <w:t>3. Wszystkie zajęcia odbywać się będą w grupach średnio 12-osobowych (z wyjątkiem zajęć indywidualnych). W poszczególnych sytuacjach liczba osób w grupie może ulec zmianie.</w:t>
      </w:r>
    </w:p>
    <w:p w:rsidR="0067226D" w:rsidRPr="0067226D" w:rsidRDefault="0067226D" w:rsidP="0067226D">
      <w:pPr>
        <w:suppressAutoHyphens/>
        <w:spacing w:line="276" w:lineRule="auto"/>
        <w:jc w:val="both"/>
        <w:rPr>
          <w:rFonts w:asciiTheme="minorHAnsi" w:eastAsia="Times New Roman" w:hAnsiTheme="minorHAnsi" w:cstheme="minorHAnsi"/>
          <w:sz w:val="22"/>
          <w:szCs w:val="22"/>
        </w:rPr>
      </w:pPr>
      <w:r w:rsidRPr="0067226D">
        <w:rPr>
          <w:rFonts w:asciiTheme="minorHAnsi" w:eastAsia="Times New Roman" w:hAnsiTheme="minorHAnsi" w:cstheme="minorHAnsi"/>
          <w:sz w:val="22"/>
          <w:szCs w:val="22"/>
        </w:rPr>
        <w:t>4. Podc</w:t>
      </w:r>
      <w:r>
        <w:rPr>
          <w:rFonts w:asciiTheme="minorHAnsi" w:eastAsia="Times New Roman" w:hAnsiTheme="minorHAnsi" w:cstheme="minorHAnsi"/>
          <w:sz w:val="22"/>
          <w:szCs w:val="22"/>
        </w:rPr>
        <w:t>zas zajęć na szkoleniach/warsztatach</w:t>
      </w:r>
      <w:r w:rsidRPr="0067226D">
        <w:rPr>
          <w:rFonts w:asciiTheme="minorHAnsi" w:eastAsia="Times New Roman" w:hAnsiTheme="minorHAnsi" w:cstheme="minorHAnsi"/>
          <w:sz w:val="22"/>
          <w:szCs w:val="22"/>
        </w:rPr>
        <w:t xml:space="preserve"> Uczestnicy otrzymują: </w:t>
      </w:r>
      <w:r>
        <w:rPr>
          <w:rFonts w:asciiTheme="minorHAnsi" w:eastAsia="Times New Roman" w:hAnsiTheme="minorHAnsi" w:cstheme="minorHAnsi"/>
          <w:sz w:val="22"/>
          <w:szCs w:val="22"/>
        </w:rPr>
        <w:t xml:space="preserve">zestaw materiałów szkoleniowych, </w:t>
      </w:r>
      <w:r w:rsidRPr="0067226D">
        <w:rPr>
          <w:rFonts w:asciiTheme="minorHAnsi" w:eastAsia="Times New Roman" w:hAnsiTheme="minorHAnsi" w:cstheme="minorHAnsi"/>
          <w:sz w:val="22"/>
          <w:szCs w:val="22"/>
        </w:rPr>
        <w:t>obiad oraz serwis kawowy.</w:t>
      </w:r>
    </w:p>
    <w:p w:rsidR="0067226D" w:rsidRPr="0067226D" w:rsidRDefault="0095647C" w:rsidP="0067226D">
      <w:pPr>
        <w:suppressAutoHyphens/>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5</w:t>
      </w:r>
      <w:r w:rsidR="0067226D" w:rsidRPr="0067226D">
        <w:rPr>
          <w:rFonts w:asciiTheme="minorHAnsi" w:eastAsia="Times New Roman" w:hAnsiTheme="minorHAnsi" w:cstheme="minorHAnsi"/>
          <w:sz w:val="22"/>
          <w:szCs w:val="22"/>
        </w:rPr>
        <w:t xml:space="preserve">. Usprawiedliwienie opuszczonych zajęć następuje poprzez pisemne wyjaśnienie </w:t>
      </w:r>
      <w:r>
        <w:rPr>
          <w:rFonts w:asciiTheme="minorHAnsi" w:eastAsia="Times New Roman" w:hAnsiTheme="minorHAnsi" w:cstheme="minorHAnsi"/>
          <w:sz w:val="22"/>
          <w:szCs w:val="22"/>
        </w:rPr>
        <w:t>lub</w:t>
      </w:r>
      <w:r w:rsidR="0067226D" w:rsidRPr="0067226D">
        <w:rPr>
          <w:rFonts w:asciiTheme="minorHAnsi" w:eastAsia="Times New Roman" w:hAnsiTheme="minorHAnsi" w:cstheme="minorHAnsi"/>
          <w:sz w:val="22"/>
          <w:szCs w:val="22"/>
        </w:rPr>
        <w:t xml:space="preserve"> dokument potwierdzający wystąpienie określonych okoliczności (maksymalna procentowa absencja uczestników – 20% nieobecności usprawiedliwionych). Obowiązkowe 80% obecności na zajęciach jest warunkiem niezbędnym do uzyskania zaświadczenia o ukończeniu szkolenia/</w:t>
      </w:r>
      <w:r w:rsidR="0067226D">
        <w:rPr>
          <w:rFonts w:asciiTheme="minorHAnsi" w:eastAsia="Times New Roman" w:hAnsiTheme="minorHAnsi" w:cstheme="minorHAnsi"/>
          <w:sz w:val="22"/>
          <w:szCs w:val="22"/>
        </w:rPr>
        <w:t>warsztatu</w:t>
      </w:r>
      <w:r w:rsidR="0067226D" w:rsidRPr="0067226D">
        <w:rPr>
          <w:rFonts w:asciiTheme="minorHAnsi" w:eastAsia="Times New Roman" w:hAnsiTheme="minorHAnsi" w:cstheme="minorHAnsi"/>
          <w:sz w:val="22"/>
          <w:szCs w:val="22"/>
        </w:rPr>
        <w:t>.</w:t>
      </w:r>
    </w:p>
    <w:p w:rsidR="0067226D" w:rsidRPr="0067226D" w:rsidRDefault="0095647C" w:rsidP="0067226D">
      <w:pPr>
        <w:suppressAutoHyphens/>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6</w:t>
      </w:r>
      <w:r w:rsidR="0067226D" w:rsidRPr="0067226D">
        <w:rPr>
          <w:rFonts w:asciiTheme="minorHAnsi" w:eastAsia="Times New Roman" w:hAnsiTheme="minorHAnsi" w:cstheme="minorHAnsi"/>
          <w:sz w:val="22"/>
          <w:szCs w:val="22"/>
        </w:rPr>
        <w:t xml:space="preserve">. Przekroczenie dozwolonego progu nieobecności może wiązać się z możliwością nieotrzymania zaświadczenia o ukończeniu </w:t>
      </w:r>
      <w:r>
        <w:rPr>
          <w:rFonts w:asciiTheme="minorHAnsi" w:eastAsia="Times New Roman" w:hAnsiTheme="minorHAnsi" w:cstheme="minorHAnsi"/>
          <w:sz w:val="22"/>
          <w:szCs w:val="22"/>
        </w:rPr>
        <w:t>warsztatów</w:t>
      </w:r>
      <w:r w:rsidR="0067226D" w:rsidRPr="0067226D">
        <w:rPr>
          <w:rFonts w:asciiTheme="minorHAnsi" w:eastAsia="Times New Roman" w:hAnsiTheme="minorHAnsi" w:cstheme="minorHAnsi"/>
          <w:sz w:val="22"/>
          <w:szCs w:val="22"/>
        </w:rPr>
        <w:t>/szkolenia. W przypadku zaistnienia takiej sytuacji Koordynator projektu może zdecydować o skreśleniu z listy uczestników danej osoby lub o wydaniu zaświadczenia na podstawie dobrych wyników uzyskanych przez uczestnika w trakcie szkolenia, opinii osób prowadzących szkolenie oraz uzupełnionych obecności indywidualnie lub z inną grupą szkoleniową.</w:t>
      </w:r>
    </w:p>
    <w:p w:rsidR="0067226D" w:rsidRDefault="0095647C" w:rsidP="0067226D">
      <w:pPr>
        <w:suppressAutoHyphens/>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7</w:t>
      </w:r>
      <w:r w:rsidR="0067226D" w:rsidRPr="0067226D">
        <w:rPr>
          <w:rFonts w:asciiTheme="minorHAnsi" w:eastAsia="Times New Roman" w:hAnsiTheme="minorHAnsi" w:cstheme="minorHAnsi"/>
          <w:sz w:val="22"/>
          <w:szCs w:val="22"/>
        </w:rPr>
        <w:t>. W przypadku niedostosowania się uczestnika do zapisów zawartych w niniejszym regulaminie związanych z obecnością na zajęciach skutkującego skreśleniem z listy uczestników realizator ma prawo zażądać od uczestnika zwrotu materiałów szkoleniowych.</w:t>
      </w:r>
    </w:p>
    <w:p w:rsidR="0067226D" w:rsidRDefault="0067226D" w:rsidP="0067226D">
      <w:pPr>
        <w:suppressAutoHyphens/>
        <w:spacing w:line="276" w:lineRule="auto"/>
        <w:jc w:val="both"/>
        <w:rPr>
          <w:rFonts w:asciiTheme="minorHAnsi" w:eastAsia="Times New Roman" w:hAnsiTheme="minorHAnsi" w:cstheme="minorHAnsi"/>
          <w:sz w:val="22"/>
          <w:szCs w:val="22"/>
        </w:rPr>
      </w:pPr>
    </w:p>
    <w:p w:rsidR="00C47B5F" w:rsidRPr="0067226D" w:rsidRDefault="00C47B5F" w:rsidP="0067226D">
      <w:pPr>
        <w:suppressAutoHyphens/>
        <w:spacing w:line="276" w:lineRule="auto"/>
        <w:jc w:val="both"/>
        <w:rPr>
          <w:rFonts w:asciiTheme="minorHAnsi" w:eastAsia="Times New Roman" w:hAnsiTheme="minorHAnsi" w:cstheme="minorHAnsi"/>
          <w:sz w:val="22"/>
          <w:szCs w:val="22"/>
        </w:rPr>
      </w:pPr>
    </w:p>
    <w:p w:rsidR="005C7523" w:rsidRPr="0067226D" w:rsidRDefault="005C7523" w:rsidP="0067226D">
      <w:pPr>
        <w:suppressAutoHyphens/>
        <w:spacing w:line="276" w:lineRule="auto"/>
        <w:jc w:val="both"/>
        <w:rPr>
          <w:rFonts w:asciiTheme="minorHAnsi" w:eastAsia="Times New Roman" w:hAnsiTheme="minorHAnsi" w:cstheme="minorHAnsi"/>
          <w:sz w:val="22"/>
          <w:szCs w:val="22"/>
        </w:rPr>
      </w:pPr>
    </w:p>
    <w:p w:rsidR="00C47B5F" w:rsidRPr="00F22CA1" w:rsidRDefault="00C47B5F" w:rsidP="00C47B5F">
      <w:pPr>
        <w:suppressAutoHyphens/>
        <w:spacing w:line="276" w:lineRule="auto"/>
        <w:jc w:val="center"/>
        <w:rPr>
          <w:rFonts w:eastAsia="Times New Roman" w:cstheme="minorHAnsi"/>
          <w:b/>
          <w:sz w:val="22"/>
          <w:szCs w:val="22"/>
        </w:rPr>
      </w:pPr>
      <w:r w:rsidRPr="00F22CA1">
        <w:rPr>
          <w:rFonts w:eastAsia="Times New Roman" w:cstheme="minorHAnsi"/>
          <w:b/>
          <w:sz w:val="22"/>
          <w:szCs w:val="22"/>
        </w:rPr>
        <w:t>§ 10</w:t>
      </w:r>
    </w:p>
    <w:p w:rsidR="00C47B5F" w:rsidRDefault="00C47B5F" w:rsidP="00C47B5F">
      <w:pPr>
        <w:suppressAutoHyphens/>
        <w:spacing w:line="276" w:lineRule="auto"/>
        <w:jc w:val="center"/>
        <w:rPr>
          <w:rFonts w:eastAsia="Times New Roman" w:cstheme="minorHAnsi"/>
          <w:b/>
          <w:sz w:val="22"/>
          <w:szCs w:val="22"/>
        </w:rPr>
      </w:pPr>
      <w:r w:rsidRPr="00F22CA1">
        <w:rPr>
          <w:rFonts w:eastAsia="Times New Roman" w:cstheme="minorHAnsi"/>
          <w:b/>
          <w:sz w:val="22"/>
          <w:szCs w:val="22"/>
        </w:rPr>
        <w:t>Zasady monitoringu Uczestników projektu</w:t>
      </w:r>
    </w:p>
    <w:p w:rsidR="00F22CA1" w:rsidRPr="00F22CA1" w:rsidRDefault="00F22CA1" w:rsidP="00C47B5F">
      <w:pPr>
        <w:suppressAutoHyphens/>
        <w:spacing w:line="276" w:lineRule="auto"/>
        <w:jc w:val="center"/>
        <w:rPr>
          <w:rFonts w:eastAsia="Times New Roman" w:cstheme="minorHAnsi"/>
          <w:b/>
          <w:sz w:val="22"/>
          <w:szCs w:val="22"/>
        </w:rPr>
      </w:pP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 xml:space="preserve">1. Uczestnicy zobowiązani są do każdorazowego potwierdzania swojej obecności na zajęciach. Potwierdzenie obecności następuje poprzez złożenie podpisu na Liście obecności (zajęcia grupowe) oraz na </w:t>
      </w:r>
      <w:r w:rsidRPr="0095647C">
        <w:rPr>
          <w:rFonts w:eastAsia="Times New Roman" w:cstheme="minorHAnsi"/>
          <w:sz w:val="22"/>
          <w:szCs w:val="22"/>
        </w:rPr>
        <w:t>Karcie usługi</w:t>
      </w:r>
      <w:r w:rsidRPr="00C47B5F">
        <w:rPr>
          <w:rFonts w:eastAsia="Times New Roman" w:cstheme="minorHAnsi"/>
          <w:sz w:val="22"/>
          <w:szCs w:val="22"/>
        </w:rPr>
        <w:t xml:space="preserve"> (zajęcia indywidualne).</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 xml:space="preserve">2. Uczestnicy zobowiązani są do wypełniania ankiet monitorujących w trakcie uczestnictwa </w:t>
      </w:r>
      <w:r w:rsidRPr="00C47B5F">
        <w:rPr>
          <w:rFonts w:eastAsia="Times New Roman" w:cstheme="minorHAnsi"/>
          <w:sz w:val="22"/>
          <w:szCs w:val="22"/>
        </w:rPr>
        <w:br/>
        <w:t>w projekcie oraz po jego zakończeniu.</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4. Uczestnicy zobowiązani są do informowania Organizatora o ewentualnych zmianach swojej sytuacji zawodowej (np. podjęcie zatrudnienia, podjęcie dalszego kształcenia).</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5.</w:t>
      </w:r>
      <w:r w:rsidRPr="00C47B5F">
        <w:rPr>
          <w:rFonts w:cstheme="minorHAnsi"/>
          <w:sz w:val="22"/>
          <w:szCs w:val="22"/>
        </w:rPr>
        <w:t xml:space="preserve"> </w:t>
      </w:r>
      <w:r w:rsidRPr="00C47B5F">
        <w:rPr>
          <w:rFonts w:eastAsia="Times New Roman" w:cstheme="minorHAnsi"/>
          <w:sz w:val="22"/>
          <w:szCs w:val="22"/>
        </w:rPr>
        <w:t xml:space="preserve">Uczestnicy zobowiązani są w terminie do 4 tygodni od dnia zakończenia udziału w projekcie, przekazać Realizatorom projektu dane dotyczące </w:t>
      </w:r>
      <w:r w:rsidR="001C3320">
        <w:rPr>
          <w:rFonts w:eastAsia="Times New Roman" w:cstheme="minorHAnsi"/>
          <w:sz w:val="22"/>
          <w:szCs w:val="22"/>
        </w:rPr>
        <w:t xml:space="preserve">swojej </w:t>
      </w:r>
      <w:r w:rsidRPr="00C47B5F">
        <w:rPr>
          <w:rFonts w:eastAsia="Times New Roman" w:cstheme="minorHAnsi"/>
          <w:sz w:val="22"/>
          <w:szCs w:val="22"/>
        </w:rPr>
        <w:t>sytuacji po zakończeniu udziału w projekcie. Podpisując Regulamin Uczestnicy wyrażają zgodę na przekazanie Organizatorom Projektu danych potrzebnych do monitorowania wskaźników kluczowych oraz przeprowadzenia ewaluacji .</w:t>
      </w:r>
    </w:p>
    <w:p w:rsidR="00C47B5F" w:rsidRPr="00C47B5F" w:rsidRDefault="00C47B5F" w:rsidP="00C47B5F">
      <w:pPr>
        <w:suppressAutoHyphens/>
        <w:spacing w:line="276" w:lineRule="auto"/>
        <w:rPr>
          <w:rFonts w:eastAsia="Times New Roman" w:cstheme="minorHAnsi"/>
          <w:b/>
          <w:i/>
          <w:sz w:val="22"/>
          <w:szCs w:val="22"/>
        </w:rPr>
      </w:pPr>
    </w:p>
    <w:p w:rsidR="00F22CA1" w:rsidRDefault="00F22CA1" w:rsidP="00C47B5F">
      <w:pPr>
        <w:suppressAutoHyphens/>
        <w:spacing w:line="276" w:lineRule="auto"/>
        <w:jc w:val="center"/>
        <w:rPr>
          <w:rFonts w:eastAsia="Times New Roman" w:cstheme="minorHAnsi"/>
          <w:b/>
          <w:i/>
          <w:sz w:val="22"/>
          <w:szCs w:val="22"/>
        </w:rPr>
      </w:pPr>
    </w:p>
    <w:p w:rsidR="00C47B5F" w:rsidRPr="00F22CA1" w:rsidRDefault="00C47B5F" w:rsidP="00C47B5F">
      <w:pPr>
        <w:suppressAutoHyphens/>
        <w:spacing w:line="276" w:lineRule="auto"/>
        <w:jc w:val="center"/>
        <w:rPr>
          <w:rFonts w:eastAsia="Times New Roman" w:cstheme="minorHAnsi"/>
          <w:b/>
          <w:sz w:val="22"/>
          <w:szCs w:val="22"/>
        </w:rPr>
      </w:pPr>
      <w:r w:rsidRPr="00F22CA1">
        <w:rPr>
          <w:rFonts w:eastAsia="Times New Roman" w:cstheme="minorHAnsi"/>
          <w:b/>
          <w:sz w:val="22"/>
          <w:szCs w:val="22"/>
        </w:rPr>
        <w:t>§ 1</w:t>
      </w:r>
      <w:r w:rsidR="00F22CA1">
        <w:rPr>
          <w:rFonts w:eastAsia="Times New Roman" w:cstheme="minorHAnsi"/>
          <w:b/>
          <w:sz w:val="22"/>
          <w:szCs w:val="22"/>
        </w:rPr>
        <w:t>1</w:t>
      </w:r>
    </w:p>
    <w:p w:rsidR="00C47B5F" w:rsidRPr="00F22CA1" w:rsidRDefault="00C47B5F" w:rsidP="00C47B5F">
      <w:pPr>
        <w:suppressAutoHyphens/>
        <w:spacing w:line="276" w:lineRule="auto"/>
        <w:jc w:val="center"/>
        <w:rPr>
          <w:rFonts w:eastAsia="Times New Roman" w:cstheme="minorHAnsi"/>
          <w:b/>
          <w:sz w:val="22"/>
          <w:szCs w:val="22"/>
        </w:rPr>
      </w:pPr>
      <w:r w:rsidRPr="00F22CA1">
        <w:rPr>
          <w:rFonts w:eastAsia="Times New Roman" w:cstheme="minorHAnsi"/>
          <w:b/>
          <w:sz w:val="22"/>
          <w:szCs w:val="22"/>
        </w:rPr>
        <w:t>Obowiązki Uczestników i Realizatora projektu</w:t>
      </w:r>
    </w:p>
    <w:p w:rsidR="00F22CA1" w:rsidRDefault="00F22CA1" w:rsidP="00C47B5F">
      <w:pPr>
        <w:suppressAutoHyphens/>
        <w:spacing w:line="276" w:lineRule="auto"/>
        <w:jc w:val="both"/>
        <w:rPr>
          <w:rFonts w:eastAsia="Times New Roman" w:cstheme="minorHAnsi"/>
          <w:sz w:val="22"/>
          <w:szCs w:val="22"/>
        </w:rPr>
      </w:pP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1. Uczestnik projektu zobowiązuje się do:</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a) przestrzegania niniejszego Regulaminu,</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lastRenderedPageBreak/>
        <w:t>b) punktualnego, regularnego i akt</w:t>
      </w:r>
      <w:r w:rsidR="00F22CA1">
        <w:rPr>
          <w:rFonts w:eastAsia="Times New Roman" w:cstheme="minorHAnsi"/>
          <w:sz w:val="22"/>
          <w:szCs w:val="22"/>
        </w:rPr>
        <w:t>ywnego uczestnictwa w zajęciach indywidualnych i grupowych</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c) rzetelnego przygotowywania się do zajęć zgodnie z poleceniami trenerów,</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 xml:space="preserve">d) przystąpienia do </w:t>
      </w:r>
      <w:r w:rsidR="00F22CA1">
        <w:rPr>
          <w:rFonts w:eastAsia="Times New Roman" w:cstheme="minorHAnsi"/>
          <w:sz w:val="22"/>
          <w:szCs w:val="22"/>
        </w:rPr>
        <w:t>wszystkich form sprawdzania wiedzy/</w:t>
      </w:r>
      <w:r w:rsidRPr="00C47B5F">
        <w:rPr>
          <w:rFonts w:eastAsia="Times New Roman" w:cstheme="minorHAnsi"/>
          <w:sz w:val="22"/>
          <w:szCs w:val="22"/>
        </w:rPr>
        <w:t>egzaminów,</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e) przynoszenia na zajęcia otrzymane materiały szkoleniowe,</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f) korzystania z powierzonych mu urządzeń zgodnie z instrukcją obsługi,</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g) poddawania się monitoringowi zgodnie z zasadami, o których mowa w  niniejsz</w:t>
      </w:r>
      <w:r w:rsidR="00F22CA1">
        <w:rPr>
          <w:rFonts w:eastAsia="Times New Roman" w:cstheme="minorHAnsi"/>
          <w:sz w:val="22"/>
          <w:szCs w:val="22"/>
        </w:rPr>
        <w:t>ym</w:t>
      </w:r>
      <w:r w:rsidRPr="00C47B5F">
        <w:rPr>
          <w:rFonts w:eastAsia="Times New Roman" w:cstheme="minorHAnsi"/>
          <w:sz w:val="22"/>
          <w:szCs w:val="22"/>
        </w:rPr>
        <w:t xml:space="preserve"> regulamin</w:t>
      </w:r>
      <w:r w:rsidR="00F22CA1">
        <w:rPr>
          <w:rFonts w:eastAsia="Times New Roman" w:cstheme="minorHAnsi"/>
          <w:sz w:val="22"/>
          <w:szCs w:val="22"/>
        </w:rPr>
        <w:t>ie</w:t>
      </w:r>
      <w:r w:rsidRPr="00C47B5F">
        <w:rPr>
          <w:rFonts w:eastAsia="Times New Roman" w:cstheme="minorHAnsi"/>
          <w:sz w:val="22"/>
          <w:szCs w:val="22"/>
        </w:rPr>
        <w:t>,</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h) zachowania zgodnie z zasadami współżycia społecznego, zgodnego z ogólnymi normami moralnymi i etycznymi w stosunku do trenerów, szkoleniowców, wykładowców, osób realizujących projekt i innych uczestników projektu.</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2. Uczestnik projektu oświadcza, że przyjął do wiadomości, iż projekt jest realizowany w ramach Funduszy Europejskich dla Lubelskiego 2021-2027.</w:t>
      </w:r>
      <w:r w:rsidR="00F22CA1">
        <w:rPr>
          <w:rFonts w:eastAsia="Times New Roman" w:cstheme="minorHAnsi"/>
          <w:sz w:val="22"/>
          <w:szCs w:val="22"/>
        </w:rPr>
        <w:t xml:space="preserve"> </w:t>
      </w:r>
      <w:r w:rsidRPr="00C47B5F">
        <w:rPr>
          <w:rFonts w:eastAsia="Times New Roman" w:cstheme="minorHAnsi"/>
          <w:sz w:val="22"/>
          <w:szCs w:val="22"/>
        </w:rPr>
        <w:t xml:space="preserve">Zakres interwencji-Wsparcie na rzecz kształcenia dorosłych (z wyłączeniem infrastruktury). Działanie 10.6 Uczenie się osób dorosłych, Priorytet X Lepsza edukacja programu Fundusze Europejskie dla Lubelskiego 2021-2027. </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Projekt jest współfinansowany ze środków UE - Europejskiego Funduszu Społecznego+ i budżetu państwa.</w:t>
      </w:r>
    </w:p>
    <w:p w:rsidR="00C47B5F" w:rsidRPr="00C47B5F" w:rsidRDefault="00C47B5F" w:rsidP="00C47B5F">
      <w:pPr>
        <w:suppressAutoHyphens/>
        <w:spacing w:line="276" w:lineRule="auto"/>
        <w:jc w:val="center"/>
        <w:rPr>
          <w:rFonts w:eastAsia="Times New Roman" w:cstheme="minorHAnsi"/>
          <w:i/>
          <w:color w:val="000000" w:themeColor="text1"/>
          <w:sz w:val="22"/>
          <w:szCs w:val="22"/>
        </w:rPr>
      </w:pPr>
    </w:p>
    <w:p w:rsidR="00C47B5F" w:rsidRPr="00F22CA1" w:rsidRDefault="00C47B5F" w:rsidP="00C47B5F">
      <w:pPr>
        <w:suppressAutoHyphens/>
        <w:spacing w:line="276" w:lineRule="auto"/>
        <w:jc w:val="center"/>
        <w:rPr>
          <w:rFonts w:eastAsia="Times New Roman" w:cstheme="minorHAnsi"/>
          <w:b/>
          <w:sz w:val="22"/>
          <w:szCs w:val="22"/>
        </w:rPr>
      </w:pPr>
      <w:r w:rsidRPr="00F22CA1">
        <w:rPr>
          <w:rFonts w:eastAsia="Times New Roman" w:cstheme="minorHAnsi"/>
          <w:b/>
          <w:sz w:val="22"/>
          <w:szCs w:val="22"/>
        </w:rPr>
        <w:t>§ 1</w:t>
      </w:r>
      <w:r w:rsidR="00F22CA1" w:rsidRPr="00F22CA1">
        <w:rPr>
          <w:rFonts w:eastAsia="Times New Roman" w:cstheme="minorHAnsi"/>
          <w:b/>
          <w:sz w:val="22"/>
          <w:szCs w:val="22"/>
        </w:rPr>
        <w:t>2</w:t>
      </w:r>
    </w:p>
    <w:p w:rsidR="00C47B5F" w:rsidRPr="00F22CA1" w:rsidRDefault="00C47B5F" w:rsidP="00C47B5F">
      <w:pPr>
        <w:suppressAutoHyphens/>
        <w:spacing w:line="276" w:lineRule="auto"/>
        <w:jc w:val="center"/>
        <w:rPr>
          <w:rFonts w:eastAsia="Times New Roman" w:cstheme="minorHAnsi"/>
          <w:b/>
          <w:sz w:val="22"/>
          <w:szCs w:val="22"/>
        </w:rPr>
      </w:pPr>
      <w:r w:rsidRPr="00F22CA1">
        <w:rPr>
          <w:rFonts w:eastAsia="Times New Roman" w:cstheme="minorHAnsi"/>
          <w:b/>
          <w:sz w:val="22"/>
          <w:szCs w:val="22"/>
        </w:rPr>
        <w:t>Zasady rezygnacji z uczestnictwa w projekcie</w:t>
      </w:r>
    </w:p>
    <w:p w:rsidR="00C47B5F" w:rsidRPr="00F22CA1" w:rsidRDefault="00C47B5F" w:rsidP="00C47B5F">
      <w:pPr>
        <w:suppressAutoHyphens/>
        <w:spacing w:line="276" w:lineRule="auto"/>
        <w:jc w:val="center"/>
        <w:rPr>
          <w:rFonts w:eastAsia="Times New Roman" w:cstheme="minorHAnsi"/>
          <w:b/>
          <w:sz w:val="22"/>
          <w:szCs w:val="22"/>
        </w:rPr>
      </w:pP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1. Rezygnacja z udziału w projekcie możliwa jest tylko w uzasadnionych przypadkach i następuje poprzez złożenie pisemnego oświadczenia.</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2. Uzasadnione przypadki, o których mowa w pkt. 1 niniejszego paragrafu mogą wynikać z przyczyn natury zdrowotnej lub działania siły wyższej i nie mogą być znane przez Uczestnika w momencie rozpoczęcia udziału w projekcie.</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 xml:space="preserve">3. Organizator zastrzega sobie prawo do skreślenia Uczestnika z listy uczestników projektu </w:t>
      </w:r>
      <w:r w:rsidRPr="00C47B5F">
        <w:rPr>
          <w:rFonts w:eastAsia="Times New Roman" w:cstheme="minorHAnsi"/>
          <w:sz w:val="22"/>
          <w:szCs w:val="22"/>
        </w:rPr>
        <w:br/>
        <w:t>w przypadku naruszenia przez niego niniejszego regulaminu oraz zasad współżycia społecznego w szczególności w przypadku naruszenia nietykalności cielesnej innego słuchacza, wykładowcy lub pracownika biura projektu, udowodnionego aktu kradzieży lub szczególnego wandalizmu.</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 xml:space="preserve">4. W przypadku rezygnacji lub skreślenia Uczestnika z listy osób zakwalifikowanych do projektu, jego miejsce zajmie pierwsza osoba z listy rezerwowej zgodnie z zasadami zawartymi w § </w:t>
      </w:r>
      <w:r w:rsidR="00F22CA1">
        <w:rPr>
          <w:rFonts w:eastAsia="Times New Roman" w:cstheme="minorHAnsi"/>
          <w:sz w:val="22"/>
          <w:szCs w:val="22"/>
        </w:rPr>
        <w:t>8</w:t>
      </w:r>
      <w:r w:rsidRPr="00C47B5F">
        <w:rPr>
          <w:rFonts w:eastAsia="Times New Roman" w:cstheme="minorHAnsi"/>
          <w:sz w:val="22"/>
          <w:szCs w:val="22"/>
        </w:rPr>
        <w:t>.</w:t>
      </w:r>
    </w:p>
    <w:p w:rsidR="00C47B5F" w:rsidRPr="00C47B5F" w:rsidRDefault="00C47B5F" w:rsidP="00C47B5F">
      <w:pPr>
        <w:suppressAutoHyphens/>
        <w:spacing w:line="276" w:lineRule="auto"/>
        <w:rPr>
          <w:rFonts w:eastAsia="Times New Roman" w:cstheme="minorHAnsi"/>
          <w:b/>
          <w:sz w:val="22"/>
          <w:szCs w:val="22"/>
        </w:rPr>
      </w:pPr>
    </w:p>
    <w:p w:rsidR="00C47B5F" w:rsidRPr="00C47B5F" w:rsidRDefault="005D78C9" w:rsidP="00C47B5F">
      <w:pPr>
        <w:suppressAutoHyphens/>
        <w:spacing w:line="276" w:lineRule="auto"/>
        <w:jc w:val="center"/>
        <w:rPr>
          <w:rFonts w:eastAsia="Times New Roman" w:cstheme="minorHAnsi"/>
          <w:b/>
          <w:sz w:val="22"/>
          <w:szCs w:val="22"/>
        </w:rPr>
      </w:pPr>
      <w:r>
        <w:rPr>
          <w:rFonts w:eastAsia="Times New Roman" w:cstheme="minorHAnsi"/>
          <w:b/>
          <w:sz w:val="22"/>
          <w:szCs w:val="22"/>
        </w:rPr>
        <w:t>§ 13</w:t>
      </w:r>
    </w:p>
    <w:p w:rsidR="00C47B5F" w:rsidRPr="00C47B5F" w:rsidRDefault="00C47B5F" w:rsidP="00C47B5F">
      <w:pPr>
        <w:suppressAutoHyphens/>
        <w:spacing w:line="276" w:lineRule="auto"/>
        <w:jc w:val="center"/>
        <w:rPr>
          <w:rFonts w:eastAsia="Times New Roman" w:cstheme="minorHAnsi"/>
          <w:b/>
          <w:sz w:val="22"/>
          <w:szCs w:val="22"/>
        </w:rPr>
      </w:pPr>
      <w:r w:rsidRPr="00C47B5F">
        <w:rPr>
          <w:rFonts w:eastAsia="Times New Roman" w:cstheme="minorHAnsi"/>
          <w:b/>
          <w:sz w:val="22"/>
          <w:szCs w:val="22"/>
        </w:rPr>
        <w:t>Postanowienia końcowe</w:t>
      </w:r>
    </w:p>
    <w:p w:rsidR="00F22CA1" w:rsidRDefault="00F22CA1" w:rsidP="00C47B5F">
      <w:pPr>
        <w:suppressAutoHyphens/>
        <w:spacing w:line="276" w:lineRule="auto"/>
        <w:jc w:val="both"/>
        <w:rPr>
          <w:rFonts w:eastAsia="Times New Roman" w:cstheme="minorHAnsi"/>
          <w:sz w:val="22"/>
          <w:szCs w:val="22"/>
        </w:rPr>
      </w:pP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 xml:space="preserve">1. Regulamin wchodzi w życie z </w:t>
      </w:r>
      <w:r w:rsidRPr="00C47B5F">
        <w:rPr>
          <w:rFonts w:eastAsia="Times New Roman" w:cstheme="minorHAnsi"/>
          <w:color w:val="000000" w:themeColor="text1"/>
          <w:sz w:val="22"/>
          <w:szCs w:val="22"/>
        </w:rPr>
        <w:t xml:space="preserve">dniem </w:t>
      </w:r>
      <w:r w:rsidR="00F22CA1">
        <w:rPr>
          <w:rFonts w:eastAsia="Times New Roman" w:cstheme="minorHAnsi"/>
          <w:sz w:val="22"/>
          <w:szCs w:val="22"/>
        </w:rPr>
        <w:t>05</w:t>
      </w:r>
      <w:r w:rsidRPr="00C47B5F">
        <w:rPr>
          <w:rFonts w:eastAsia="Times New Roman" w:cstheme="minorHAnsi"/>
          <w:sz w:val="22"/>
          <w:szCs w:val="22"/>
        </w:rPr>
        <w:t>.1</w:t>
      </w:r>
      <w:r w:rsidR="00F22CA1">
        <w:rPr>
          <w:rFonts w:eastAsia="Times New Roman" w:cstheme="minorHAnsi"/>
          <w:sz w:val="22"/>
          <w:szCs w:val="22"/>
        </w:rPr>
        <w:t>2</w:t>
      </w:r>
      <w:r w:rsidRPr="00C47B5F">
        <w:rPr>
          <w:rFonts w:eastAsia="Times New Roman" w:cstheme="minorHAnsi"/>
          <w:sz w:val="22"/>
          <w:szCs w:val="22"/>
        </w:rPr>
        <w:t xml:space="preserve">.2023 </w:t>
      </w:r>
      <w:r w:rsidRPr="00C47B5F">
        <w:rPr>
          <w:rFonts w:eastAsia="Times New Roman" w:cstheme="minorHAnsi"/>
          <w:color w:val="000000" w:themeColor="text1"/>
          <w:sz w:val="22"/>
          <w:szCs w:val="22"/>
        </w:rPr>
        <w:t>roku.</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 xml:space="preserve">2.Wnioskodawca nie ponosi odpowiedzialności za zmiany w dokumentach programowych </w:t>
      </w:r>
      <w:r w:rsidRPr="00C47B5F">
        <w:rPr>
          <w:rFonts w:eastAsia="Times New Roman" w:cstheme="minorHAnsi"/>
          <w:sz w:val="22"/>
          <w:szCs w:val="22"/>
        </w:rPr>
        <w:br/>
        <w:t>i wytycznych do</w:t>
      </w:r>
      <w:r w:rsidRPr="00C47B5F">
        <w:rPr>
          <w:rFonts w:cstheme="minorHAnsi"/>
          <w:sz w:val="22"/>
          <w:szCs w:val="22"/>
        </w:rPr>
        <w:t xml:space="preserve"> </w:t>
      </w:r>
      <w:r w:rsidRPr="00C47B5F">
        <w:rPr>
          <w:rFonts w:eastAsia="Times New Roman" w:cstheme="minorHAnsi"/>
          <w:sz w:val="22"/>
          <w:szCs w:val="22"/>
        </w:rPr>
        <w:t>Funduszy Europejskich dla Lubelskiego 2021-2027 .</w:t>
      </w:r>
    </w:p>
    <w:p w:rsidR="00C47B5F" w:rsidRPr="00C47B5F" w:rsidRDefault="00C47B5F" w:rsidP="00C47B5F">
      <w:pPr>
        <w:suppressAutoHyphens/>
        <w:spacing w:line="276" w:lineRule="auto"/>
        <w:jc w:val="both"/>
        <w:rPr>
          <w:rFonts w:eastAsia="Times New Roman" w:cstheme="minorHAnsi"/>
          <w:sz w:val="22"/>
          <w:szCs w:val="22"/>
        </w:rPr>
      </w:pPr>
      <w:r w:rsidRPr="00C47B5F">
        <w:rPr>
          <w:rFonts w:eastAsia="Times New Roman" w:cstheme="minorHAnsi"/>
          <w:sz w:val="22"/>
          <w:szCs w:val="22"/>
        </w:rPr>
        <w:t>3. Wnioskodawca zastrzega sobie prawo do nanoszenia zmian w Regulaminie.</w:t>
      </w:r>
    </w:p>
    <w:p w:rsidR="00C47B5F" w:rsidRPr="00C47B5F" w:rsidRDefault="00F22CA1" w:rsidP="00C47B5F">
      <w:pPr>
        <w:suppressAutoHyphens/>
        <w:spacing w:line="276" w:lineRule="auto"/>
        <w:jc w:val="both"/>
        <w:rPr>
          <w:rFonts w:eastAsia="Times New Roman" w:cstheme="minorHAnsi"/>
          <w:sz w:val="22"/>
          <w:szCs w:val="22"/>
        </w:rPr>
      </w:pPr>
      <w:r>
        <w:rPr>
          <w:rFonts w:eastAsia="Times New Roman" w:cstheme="minorHAnsi"/>
          <w:sz w:val="22"/>
          <w:szCs w:val="22"/>
        </w:rPr>
        <w:t>4</w:t>
      </w:r>
      <w:r w:rsidR="00C47B5F" w:rsidRPr="00C47B5F">
        <w:rPr>
          <w:rFonts w:eastAsia="Times New Roman" w:cstheme="minorHAnsi"/>
          <w:sz w:val="22"/>
          <w:szCs w:val="22"/>
        </w:rPr>
        <w:t>. Każda zmiana niniejszego regulaminu wymaga formy pisemnej.</w:t>
      </w:r>
    </w:p>
    <w:p w:rsidR="00C47B5F" w:rsidRPr="00C47B5F" w:rsidRDefault="00C47B5F" w:rsidP="00C47B5F">
      <w:pPr>
        <w:suppressAutoHyphens/>
        <w:spacing w:line="276" w:lineRule="auto"/>
        <w:rPr>
          <w:rFonts w:eastAsia="Times New Roman" w:cstheme="minorHAnsi"/>
          <w:sz w:val="22"/>
          <w:szCs w:val="22"/>
        </w:rPr>
      </w:pPr>
    </w:p>
    <w:p w:rsidR="00C47B5F" w:rsidRPr="00F22CA1" w:rsidRDefault="00C47B5F" w:rsidP="00C47B5F">
      <w:pPr>
        <w:suppressAutoHyphens/>
        <w:spacing w:line="276" w:lineRule="auto"/>
        <w:jc w:val="both"/>
        <w:rPr>
          <w:rFonts w:eastAsia="Times New Roman" w:cstheme="minorHAnsi"/>
          <w:b/>
          <w:color w:val="FF0000"/>
          <w:sz w:val="22"/>
          <w:szCs w:val="22"/>
        </w:rPr>
      </w:pPr>
    </w:p>
    <w:p w:rsidR="00C561E2" w:rsidRPr="00CA4D0E" w:rsidRDefault="00C561E2" w:rsidP="00C561E2">
      <w:pPr>
        <w:autoSpaceDE w:val="0"/>
        <w:autoSpaceDN w:val="0"/>
        <w:adjustRightInd w:val="0"/>
        <w:spacing w:line="276" w:lineRule="auto"/>
        <w:jc w:val="both"/>
        <w:rPr>
          <w:rFonts w:asciiTheme="minorHAnsi" w:eastAsiaTheme="minorHAnsi" w:hAnsiTheme="minorHAnsi" w:cstheme="minorHAnsi"/>
          <w:sz w:val="22"/>
          <w:szCs w:val="22"/>
          <w:lang w:eastAsia="en-US"/>
        </w:rPr>
      </w:pPr>
    </w:p>
    <w:sectPr w:rsidR="00C561E2" w:rsidRPr="00CA4D0E" w:rsidSect="00066F36">
      <w:headerReference w:type="default"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1D0" w:rsidRDefault="009621D0" w:rsidP="00066F36">
      <w:r>
        <w:separator/>
      </w:r>
    </w:p>
  </w:endnote>
  <w:endnote w:type="continuationSeparator" w:id="0">
    <w:p w:rsidR="009621D0" w:rsidRDefault="009621D0" w:rsidP="00066F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223773"/>
      <w:docPartObj>
        <w:docPartGallery w:val="Page Numbers (Bottom of Page)"/>
        <w:docPartUnique/>
      </w:docPartObj>
    </w:sdtPr>
    <w:sdtContent>
      <w:sdt>
        <w:sdtPr>
          <w:id w:val="1728636285"/>
          <w:docPartObj>
            <w:docPartGallery w:val="Page Numbers (Top of Page)"/>
            <w:docPartUnique/>
          </w:docPartObj>
        </w:sdtPr>
        <w:sdtContent>
          <w:p w:rsidR="000146D0" w:rsidRDefault="000146D0" w:rsidP="007B6B12">
            <w:pPr>
              <w:pStyle w:val="Stopka"/>
              <w:jc w:val="center"/>
            </w:pPr>
          </w:p>
          <w:p w:rsidR="000146D0" w:rsidRDefault="000146D0" w:rsidP="00E95573">
            <w:pPr>
              <w:pStyle w:val="Stopka"/>
              <w:spacing w:line="276" w:lineRule="auto"/>
              <w:jc w:val="center"/>
              <w:rPr>
                <w:rFonts w:asciiTheme="minorHAnsi" w:hAnsiTheme="minorHAnsi" w:cstheme="minorHAnsi"/>
                <w:sz w:val="16"/>
                <w:szCs w:val="16"/>
              </w:rPr>
            </w:pPr>
            <w:r w:rsidRPr="007B6B12">
              <w:rPr>
                <w:rFonts w:asciiTheme="minorHAnsi" w:hAnsiTheme="minorHAnsi" w:cstheme="minorHAnsi"/>
                <w:sz w:val="16"/>
                <w:szCs w:val="16"/>
              </w:rPr>
              <w:t>Projekt „</w:t>
            </w:r>
            <w:r>
              <w:rPr>
                <w:rFonts w:asciiTheme="minorHAnsi" w:hAnsiTheme="minorHAnsi" w:cstheme="minorHAnsi"/>
                <w:sz w:val="16"/>
                <w:szCs w:val="16"/>
              </w:rPr>
              <w:t>NABYTE UMIEJETNOŚCI I KOMPETENCJE – TWOIM SUKCESEM!</w:t>
            </w:r>
            <w:r w:rsidRPr="007B6B12">
              <w:rPr>
                <w:rFonts w:asciiTheme="minorHAnsi" w:hAnsiTheme="minorHAnsi" w:cstheme="minorHAnsi"/>
                <w:sz w:val="16"/>
                <w:szCs w:val="16"/>
              </w:rPr>
              <w:t>”</w:t>
            </w:r>
          </w:p>
          <w:p w:rsidR="000146D0" w:rsidRDefault="000146D0" w:rsidP="002D10FC">
            <w:pPr>
              <w:pStyle w:val="Stopka"/>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 Działanie 10.6 Uczenie się osób dorosłych; Priorytet X Lepsza edukacja programu Fundusze Europejskie dla Lubelskiego 2021-2027</w:t>
            </w:r>
          </w:p>
          <w:p w:rsidR="000146D0" w:rsidRPr="007B6B12" w:rsidRDefault="000146D0" w:rsidP="002D10FC">
            <w:pPr>
              <w:pStyle w:val="Stopka"/>
              <w:spacing w:line="276" w:lineRule="auto"/>
              <w:jc w:val="center"/>
              <w:rPr>
                <w:rFonts w:asciiTheme="minorHAnsi" w:hAnsiTheme="minorHAnsi" w:cstheme="minorHAnsi"/>
              </w:rPr>
            </w:pPr>
            <w:r>
              <w:rPr>
                <w:rFonts w:asciiTheme="minorHAnsi" w:hAnsiTheme="minorHAnsi" w:cstheme="minorHAnsi"/>
                <w:sz w:val="16"/>
                <w:szCs w:val="16"/>
              </w:rPr>
              <w:t xml:space="preserve"> </w:t>
            </w:r>
          </w:p>
          <w:p w:rsidR="000146D0" w:rsidRDefault="000146D0">
            <w:pPr>
              <w:pStyle w:val="Stopka"/>
              <w:jc w:val="center"/>
            </w:pPr>
            <w:r>
              <w:t xml:space="preserve">Strona </w:t>
            </w:r>
            <w:r w:rsidR="00D47F4D">
              <w:rPr>
                <w:b/>
                <w:bCs/>
                <w:sz w:val="24"/>
                <w:szCs w:val="24"/>
              </w:rPr>
              <w:fldChar w:fldCharType="begin"/>
            </w:r>
            <w:r>
              <w:rPr>
                <w:b/>
                <w:bCs/>
              </w:rPr>
              <w:instrText>PAGE</w:instrText>
            </w:r>
            <w:r w:rsidR="00D47F4D">
              <w:rPr>
                <w:b/>
                <w:bCs/>
                <w:sz w:val="24"/>
                <w:szCs w:val="24"/>
              </w:rPr>
              <w:fldChar w:fldCharType="separate"/>
            </w:r>
            <w:r w:rsidR="005D78C9">
              <w:rPr>
                <w:b/>
                <w:bCs/>
                <w:noProof/>
              </w:rPr>
              <w:t>11</w:t>
            </w:r>
            <w:r w:rsidR="00D47F4D">
              <w:rPr>
                <w:b/>
                <w:bCs/>
                <w:sz w:val="24"/>
                <w:szCs w:val="24"/>
              </w:rPr>
              <w:fldChar w:fldCharType="end"/>
            </w:r>
            <w:r>
              <w:t xml:space="preserve"> z </w:t>
            </w:r>
            <w:r w:rsidR="00D47F4D">
              <w:rPr>
                <w:b/>
                <w:bCs/>
                <w:sz w:val="24"/>
                <w:szCs w:val="24"/>
              </w:rPr>
              <w:fldChar w:fldCharType="begin"/>
            </w:r>
            <w:r>
              <w:rPr>
                <w:b/>
                <w:bCs/>
              </w:rPr>
              <w:instrText>NUMPAGES</w:instrText>
            </w:r>
            <w:r w:rsidR="00D47F4D">
              <w:rPr>
                <w:b/>
                <w:bCs/>
                <w:sz w:val="24"/>
                <w:szCs w:val="24"/>
              </w:rPr>
              <w:fldChar w:fldCharType="separate"/>
            </w:r>
            <w:r w:rsidR="005D78C9">
              <w:rPr>
                <w:b/>
                <w:bCs/>
                <w:noProof/>
              </w:rPr>
              <w:t>11</w:t>
            </w:r>
            <w:r w:rsidR="00D47F4D">
              <w:rPr>
                <w:b/>
                <w:bCs/>
                <w:sz w:val="24"/>
                <w:szCs w:val="24"/>
              </w:rPr>
              <w:fldChar w:fldCharType="end"/>
            </w:r>
          </w:p>
        </w:sdtContent>
      </w:sdt>
    </w:sdtContent>
  </w:sdt>
  <w:p w:rsidR="000146D0" w:rsidRDefault="000146D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6D0" w:rsidRDefault="000146D0" w:rsidP="007E1DCA">
    <w:pPr>
      <w:pStyle w:val="Stopka"/>
      <w:jc w:val="center"/>
      <w:rPr>
        <w:rFonts w:asciiTheme="minorHAnsi" w:hAnsiTheme="minorHAnsi" w:cstheme="minorHAnsi"/>
        <w:sz w:val="16"/>
        <w:szCs w:val="16"/>
      </w:rPr>
    </w:pPr>
  </w:p>
  <w:p w:rsidR="000146D0" w:rsidRDefault="000146D0" w:rsidP="009E07D9">
    <w:pPr>
      <w:pStyle w:val="Stopka"/>
      <w:spacing w:line="276" w:lineRule="auto"/>
      <w:jc w:val="center"/>
      <w:rPr>
        <w:rFonts w:asciiTheme="minorHAnsi" w:hAnsiTheme="minorHAnsi" w:cstheme="minorHAnsi"/>
        <w:sz w:val="16"/>
        <w:szCs w:val="16"/>
      </w:rPr>
    </w:pPr>
    <w:r w:rsidRPr="007B6B12">
      <w:rPr>
        <w:rFonts w:asciiTheme="minorHAnsi" w:hAnsiTheme="minorHAnsi" w:cstheme="minorHAnsi"/>
        <w:sz w:val="16"/>
        <w:szCs w:val="16"/>
      </w:rPr>
      <w:t>Projekt „</w:t>
    </w:r>
    <w:r>
      <w:rPr>
        <w:rFonts w:asciiTheme="minorHAnsi" w:hAnsiTheme="minorHAnsi" w:cstheme="minorHAnsi"/>
        <w:sz w:val="16"/>
        <w:szCs w:val="16"/>
      </w:rPr>
      <w:t>NABYTE UMIEJETNOŚCI I KOMPETENCJE – TWOIM SUKCESEM!</w:t>
    </w:r>
    <w:r w:rsidRPr="007B6B12">
      <w:rPr>
        <w:rFonts w:asciiTheme="minorHAnsi" w:hAnsiTheme="minorHAnsi" w:cstheme="minorHAnsi"/>
        <w:sz w:val="16"/>
        <w:szCs w:val="16"/>
      </w:rPr>
      <w:t>”</w:t>
    </w:r>
  </w:p>
  <w:p w:rsidR="000146D0" w:rsidRDefault="000146D0" w:rsidP="009E07D9">
    <w:pPr>
      <w:pStyle w:val="Stopka"/>
      <w:spacing w:line="276" w:lineRule="auto"/>
      <w:jc w:val="center"/>
      <w:rPr>
        <w:rFonts w:asciiTheme="minorHAnsi" w:hAnsiTheme="minorHAnsi" w:cstheme="minorHAnsi"/>
        <w:sz w:val="16"/>
        <w:szCs w:val="16"/>
      </w:rPr>
    </w:pPr>
    <w:r>
      <w:rPr>
        <w:rFonts w:asciiTheme="minorHAnsi" w:hAnsiTheme="minorHAnsi" w:cstheme="minorHAnsi"/>
        <w:sz w:val="16"/>
        <w:szCs w:val="16"/>
      </w:rPr>
      <w:t xml:space="preserve"> Działanie 10.6 Uczenie się osób dorosłych; Priorytet X Lepsza edukacja programu Fundusze Europejskie dla Lubelskiego 2021-2027</w:t>
    </w:r>
  </w:p>
  <w:p w:rsidR="000146D0" w:rsidRPr="009E07D9" w:rsidRDefault="000146D0" w:rsidP="009E07D9">
    <w:pPr>
      <w:pStyle w:val="Stopka"/>
      <w:spacing w:line="276" w:lineRule="auto"/>
      <w:jc w:val="center"/>
      <w:rPr>
        <w:rFonts w:asciiTheme="minorHAnsi" w:hAnsiTheme="minorHAnsi" w:cstheme="minorHAnsi"/>
      </w:rPr>
    </w:pPr>
    <w:r>
      <w:rPr>
        <w:rFonts w:asciiTheme="minorHAnsi" w:hAnsiTheme="minorHAnsi" w:cstheme="minorHAnsi"/>
        <w:sz w:val="16"/>
        <w:szCs w:val="16"/>
      </w:rPr>
      <w:t xml:space="preserve"> </w:t>
    </w:r>
  </w:p>
  <w:p w:rsidR="000146D0" w:rsidRDefault="00D47F4D">
    <w:pPr>
      <w:pStyle w:val="Stopka"/>
      <w:jc w:val="center"/>
    </w:pPr>
    <w:sdt>
      <w:sdtPr>
        <w:id w:val="1330908469"/>
        <w:docPartObj>
          <w:docPartGallery w:val="Page Numbers (Bottom of Page)"/>
          <w:docPartUnique/>
        </w:docPartObj>
      </w:sdtPr>
      <w:sdtContent>
        <w:sdt>
          <w:sdtPr>
            <w:id w:val="810570607"/>
            <w:docPartObj>
              <w:docPartGallery w:val="Page Numbers (Top of Page)"/>
              <w:docPartUnique/>
            </w:docPartObj>
          </w:sdtPr>
          <w:sdtContent>
            <w:r w:rsidR="000146D0">
              <w:t xml:space="preserve">Strona </w:t>
            </w:r>
            <w:r>
              <w:rPr>
                <w:b/>
                <w:sz w:val="24"/>
                <w:szCs w:val="24"/>
              </w:rPr>
              <w:fldChar w:fldCharType="begin"/>
            </w:r>
            <w:r w:rsidR="000146D0">
              <w:rPr>
                <w:b/>
              </w:rPr>
              <w:instrText>PAGE</w:instrText>
            </w:r>
            <w:r>
              <w:rPr>
                <w:b/>
                <w:sz w:val="24"/>
                <w:szCs w:val="24"/>
              </w:rPr>
              <w:fldChar w:fldCharType="separate"/>
            </w:r>
            <w:r w:rsidR="005D78C9">
              <w:rPr>
                <w:b/>
                <w:noProof/>
              </w:rPr>
              <w:t>1</w:t>
            </w:r>
            <w:r>
              <w:rPr>
                <w:b/>
                <w:sz w:val="24"/>
                <w:szCs w:val="24"/>
              </w:rPr>
              <w:fldChar w:fldCharType="end"/>
            </w:r>
            <w:r w:rsidR="000146D0">
              <w:t xml:space="preserve"> z </w:t>
            </w:r>
            <w:r>
              <w:rPr>
                <w:b/>
                <w:sz w:val="24"/>
                <w:szCs w:val="24"/>
              </w:rPr>
              <w:fldChar w:fldCharType="begin"/>
            </w:r>
            <w:r w:rsidR="000146D0">
              <w:rPr>
                <w:b/>
              </w:rPr>
              <w:instrText>NUMPAGES</w:instrText>
            </w:r>
            <w:r>
              <w:rPr>
                <w:b/>
                <w:sz w:val="24"/>
                <w:szCs w:val="24"/>
              </w:rPr>
              <w:fldChar w:fldCharType="separate"/>
            </w:r>
            <w:r w:rsidR="005D78C9">
              <w:rPr>
                <w:b/>
                <w:noProof/>
              </w:rPr>
              <w:t>1</w:t>
            </w:r>
            <w:r>
              <w:rPr>
                <w:b/>
                <w:sz w:val="24"/>
                <w:szCs w:val="24"/>
              </w:rPr>
              <w:fldChar w:fldCharType="end"/>
            </w:r>
          </w:sdtContent>
        </w:sdt>
      </w:sdtContent>
    </w:sdt>
  </w:p>
  <w:p w:rsidR="000146D0" w:rsidRDefault="000146D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1D0" w:rsidRDefault="009621D0" w:rsidP="00066F36">
      <w:r>
        <w:separator/>
      </w:r>
    </w:p>
  </w:footnote>
  <w:footnote w:type="continuationSeparator" w:id="0">
    <w:p w:rsidR="009621D0" w:rsidRDefault="009621D0" w:rsidP="00066F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6D0" w:rsidRDefault="000146D0">
    <w:pPr>
      <w:pStyle w:val="Nagwek"/>
    </w:pPr>
    <w:r w:rsidRPr="002211CA">
      <w:rPr>
        <w:noProof/>
      </w:rPr>
      <w:drawing>
        <wp:inline distT="0" distB="0" distL="0" distR="0">
          <wp:extent cx="5756910" cy="620395"/>
          <wp:effectExtent l="19050" t="0" r="0" b="0"/>
          <wp:docPr id="5" name="Obraz 1" descr="cid:image001.jpg@01D949EA.DDD6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949EA.DDD66310"/>
                  <pic:cNvPicPr>
                    <a:picLocks noChangeAspect="1" noChangeArrowheads="1"/>
                  </pic:cNvPicPr>
                </pic:nvPicPr>
                <pic:blipFill>
                  <a:blip r:embed="rId1"/>
                  <a:srcRect/>
                  <a:stretch>
                    <a:fillRect/>
                  </a:stretch>
                </pic:blipFill>
                <pic:spPr bwMode="auto">
                  <a:xfrm>
                    <a:off x="0" y="0"/>
                    <a:ext cx="5756910" cy="62039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6D0" w:rsidRDefault="000146D0">
    <w:pPr>
      <w:pStyle w:val="Nagwek"/>
    </w:pPr>
    <w:r>
      <w:rPr>
        <w:noProof/>
      </w:rPr>
      <w:drawing>
        <wp:inline distT="0" distB="0" distL="0" distR="0">
          <wp:extent cx="5756910" cy="620395"/>
          <wp:effectExtent l="19050" t="0" r="0" b="0"/>
          <wp:docPr id="4" name="Obraz 1" descr="cid:image001.jpg@01D949EA.DDD6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949EA.DDD66310"/>
                  <pic:cNvPicPr>
                    <a:picLocks noChangeAspect="1" noChangeArrowheads="1"/>
                  </pic:cNvPicPr>
                </pic:nvPicPr>
                <pic:blipFill>
                  <a:blip r:embed="rId1"/>
                  <a:srcRect/>
                  <a:stretch>
                    <a:fillRect/>
                  </a:stretch>
                </pic:blipFill>
                <pic:spPr bwMode="auto">
                  <a:xfrm>
                    <a:off x="0" y="0"/>
                    <a:ext cx="5756910" cy="620395"/>
                  </a:xfrm>
                  <a:prstGeom prst="rect">
                    <a:avLst/>
                  </a:prstGeom>
                  <a:noFill/>
                  <a:ln w="9525">
                    <a:noFill/>
                    <a:miter lim="800000"/>
                    <a:headEnd/>
                    <a:tailEnd/>
                  </a:ln>
                </pic:spPr>
              </pic:pic>
            </a:graphicData>
          </a:graphic>
        </wp:inline>
      </w:drawing>
    </w:r>
  </w:p>
  <w:p w:rsidR="000146D0" w:rsidRDefault="000146D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07AB"/>
    <w:multiLevelType w:val="hybridMultilevel"/>
    <w:tmpl w:val="E25459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B4C1B89"/>
    <w:multiLevelType w:val="hybridMultilevel"/>
    <w:tmpl w:val="55505B84"/>
    <w:lvl w:ilvl="0" w:tplc="567AF1CE">
      <w:start w:val="1"/>
      <w:numFmt w:val="decimal"/>
      <w:lvlText w:val="%1."/>
      <w:lvlJc w:val="left"/>
      <w:pPr>
        <w:ind w:left="360" w:hanging="360"/>
      </w:pPr>
      <w:rPr>
        <w:rFonts w:cs="Times New Roman"/>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nsid w:val="191027EB"/>
    <w:multiLevelType w:val="hybridMultilevel"/>
    <w:tmpl w:val="35C8B8C6"/>
    <w:lvl w:ilvl="0" w:tplc="63341BC2">
      <w:start w:val="1"/>
      <w:numFmt w:val="decimal"/>
      <w:lvlText w:val="%1."/>
      <w:lvlJc w:val="left"/>
      <w:pPr>
        <w:ind w:left="340" w:hanging="34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E9A1F1C"/>
    <w:multiLevelType w:val="hybridMultilevel"/>
    <w:tmpl w:val="1BACFCF0"/>
    <w:lvl w:ilvl="0" w:tplc="29A4EFBA">
      <w:start w:val="1"/>
      <w:numFmt w:val="decimal"/>
      <w:lvlText w:val="%1."/>
      <w:lvlJc w:val="left"/>
      <w:pPr>
        <w:ind w:left="357" w:hanging="357"/>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4F92B44"/>
    <w:multiLevelType w:val="hybridMultilevel"/>
    <w:tmpl w:val="B81EE31A"/>
    <w:lvl w:ilvl="0" w:tplc="7952DE04">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
    <w:nsid w:val="25FD01D4"/>
    <w:multiLevelType w:val="hybridMultilevel"/>
    <w:tmpl w:val="B62AE3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1F675B1"/>
    <w:multiLevelType w:val="hybridMultilevel"/>
    <w:tmpl w:val="B656B0A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
    <w:nsid w:val="333D7AE0"/>
    <w:multiLevelType w:val="hybridMultilevel"/>
    <w:tmpl w:val="EADC94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nsid w:val="3D117535"/>
    <w:multiLevelType w:val="hybridMultilevel"/>
    <w:tmpl w:val="C6DE1E1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C876DD1"/>
    <w:multiLevelType w:val="hybridMultilevel"/>
    <w:tmpl w:val="979256AC"/>
    <w:lvl w:ilvl="0" w:tplc="FFFFFFFF">
      <w:start w:val="1"/>
      <w:numFmt w:val="upperRoman"/>
      <w:pStyle w:val="Nagwek2"/>
      <w:lvlText w:val="%1."/>
      <w:lvlJc w:val="left"/>
      <w:pPr>
        <w:tabs>
          <w:tab w:val="num" w:pos="1080"/>
        </w:tabs>
        <w:ind w:left="1080" w:hanging="720"/>
      </w:pPr>
      <w:rPr>
        <w:rFonts w:cs="Times New Roman"/>
      </w:rPr>
    </w:lvl>
    <w:lvl w:ilvl="1" w:tplc="FFFFFFFF">
      <w:start w:val="1"/>
      <w:numFmt w:val="decimal"/>
      <w:pStyle w:val="PODPUNKT"/>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2"/>
  </w:num>
  <w:num w:numId="5">
    <w:abstractNumId w:val="7"/>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066F36"/>
    <w:rsid w:val="00000C9D"/>
    <w:rsid w:val="00002B00"/>
    <w:rsid w:val="00004D98"/>
    <w:rsid w:val="00007C83"/>
    <w:rsid w:val="000146D0"/>
    <w:rsid w:val="00014D46"/>
    <w:rsid w:val="000168AE"/>
    <w:rsid w:val="000171C8"/>
    <w:rsid w:val="0001783F"/>
    <w:rsid w:val="0002178F"/>
    <w:rsid w:val="000329DD"/>
    <w:rsid w:val="00037690"/>
    <w:rsid w:val="00040A39"/>
    <w:rsid w:val="00045F21"/>
    <w:rsid w:val="00056B2D"/>
    <w:rsid w:val="00064207"/>
    <w:rsid w:val="000649FB"/>
    <w:rsid w:val="000654A7"/>
    <w:rsid w:val="00066F36"/>
    <w:rsid w:val="00067460"/>
    <w:rsid w:val="00075BA8"/>
    <w:rsid w:val="0007606A"/>
    <w:rsid w:val="00076619"/>
    <w:rsid w:val="0008202A"/>
    <w:rsid w:val="00083313"/>
    <w:rsid w:val="000844C6"/>
    <w:rsid w:val="000846AF"/>
    <w:rsid w:val="00085260"/>
    <w:rsid w:val="00086E98"/>
    <w:rsid w:val="00087DE5"/>
    <w:rsid w:val="0009357E"/>
    <w:rsid w:val="000940FD"/>
    <w:rsid w:val="000946DA"/>
    <w:rsid w:val="0009750A"/>
    <w:rsid w:val="000975F0"/>
    <w:rsid w:val="00097A88"/>
    <w:rsid w:val="000A33E7"/>
    <w:rsid w:val="000A3659"/>
    <w:rsid w:val="000B1F0B"/>
    <w:rsid w:val="000B512D"/>
    <w:rsid w:val="000B54D4"/>
    <w:rsid w:val="000B5D7A"/>
    <w:rsid w:val="000B722C"/>
    <w:rsid w:val="000C2758"/>
    <w:rsid w:val="000D40CB"/>
    <w:rsid w:val="000D4E78"/>
    <w:rsid w:val="000D69CF"/>
    <w:rsid w:val="000E02A5"/>
    <w:rsid w:val="000E50D9"/>
    <w:rsid w:val="000E6655"/>
    <w:rsid w:val="000E70EC"/>
    <w:rsid w:val="000E75E5"/>
    <w:rsid w:val="000F2C58"/>
    <w:rsid w:val="000F5141"/>
    <w:rsid w:val="00102D1E"/>
    <w:rsid w:val="001047CA"/>
    <w:rsid w:val="0010624B"/>
    <w:rsid w:val="001079CE"/>
    <w:rsid w:val="00113700"/>
    <w:rsid w:val="00113BCE"/>
    <w:rsid w:val="0011529C"/>
    <w:rsid w:val="00116111"/>
    <w:rsid w:val="00117DFA"/>
    <w:rsid w:val="0012131D"/>
    <w:rsid w:val="00121CAC"/>
    <w:rsid w:val="00121F5C"/>
    <w:rsid w:val="00123751"/>
    <w:rsid w:val="00124FFC"/>
    <w:rsid w:val="00126863"/>
    <w:rsid w:val="00134093"/>
    <w:rsid w:val="0013672E"/>
    <w:rsid w:val="001379A1"/>
    <w:rsid w:val="00140273"/>
    <w:rsid w:val="00142436"/>
    <w:rsid w:val="001616E2"/>
    <w:rsid w:val="001628B1"/>
    <w:rsid w:val="0016355A"/>
    <w:rsid w:val="00165509"/>
    <w:rsid w:val="00171D04"/>
    <w:rsid w:val="00175E28"/>
    <w:rsid w:val="00175EB5"/>
    <w:rsid w:val="001837DD"/>
    <w:rsid w:val="00195140"/>
    <w:rsid w:val="001978A8"/>
    <w:rsid w:val="00197C0C"/>
    <w:rsid w:val="001A1863"/>
    <w:rsid w:val="001A222B"/>
    <w:rsid w:val="001A35A3"/>
    <w:rsid w:val="001A69E1"/>
    <w:rsid w:val="001A69EE"/>
    <w:rsid w:val="001B2BBB"/>
    <w:rsid w:val="001B6140"/>
    <w:rsid w:val="001B631A"/>
    <w:rsid w:val="001B7D37"/>
    <w:rsid w:val="001C3320"/>
    <w:rsid w:val="001C6867"/>
    <w:rsid w:val="001E519D"/>
    <w:rsid w:val="001E6D05"/>
    <w:rsid w:val="001F117B"/>
    <w:rsid w:val="001F49EE"/>
    <w:rsid w:val="001F720D"/>
    <w:rsid w:val="002025C3"/>
    <w:rsid w:val="00204CC6"/>
    <w:rsid w:val="00210316"/>
    <w:rsid w:val="002120A7"/>
    <w:rsid w:val="00213DE5"/>
    <w:rsid w:val="002172AD"/>
    <w:rsid w:val="002211CA"/>
    <w:rsid w:val="00222826"/>
    <w:rsid w:val="00223E1A"/>
    <w:rsid w:val="00224608"/>
    <w:rsid w:val="00232031"/>
    <w:rsid w:val="00232F04"/>
    <w:rsid w:val="002332FB"/>
    <w:rsid w:val="00236A96"/>
    <w:rsid w:val="00236E58"/>
    <w:rsid w:val="00237555"/>
    <w:rsid w:val="0024192E"/>
    <w:rsid w:val="002423B5"/>
    <w:rsid w:val="002522AB"/>
    <w:rsid w:val="0025451C"/>
    <w:rsid w:val="00255E5C"/>
    <w:rsid w:val="002629E1"/>
    <w:rsid w:val="00263760"/>
    <w:rsid w:val="00267600"/>
    <w:rsid w:val="00267762"/>
    <w:rsid w:val="002730B6"/>
    <w:rsid w:val="00273A1A"/>
    <w:rsid w:val="00274C15"/>
    <w:rsid w:val="00280BB6"/>
    <w:rsid w:val="00283428"/>
    <w:rsid w:val="00287E89"/>
    <w:rsid w:val="00290ECF"/>
    <w:rsid w:val="002933E2"/>
    <w:rsid w:val="002A534C"/>
    <w:rsid w:val="002A5E27"/>
    <w:rsid w:val="002A5FF3"/>
    <w:rsid w:val="002B0388"/>
    <w:rsid w:val="002C477C"/>
    <w:rsid w:val="002D10FC"/>
    <w:rsid w:val="002D1FAE"/>
    <w:rsid w:val="002E09D1"/>
    <w:rsid w:val="002E11E0"/>
    <w:rsid w:val="002E56BF"/>
    <w:rsid w:val="002E5D1B"/>
    <w:rsid w:val="002F3704"/>
    <w:rsid w:val="002F54F6"/>
    <w:rsid w:val="002F6A92"/>
    <w:rsid w:val="00303E52"/>
    <w:rsid w:val="00312213"/>
    <w:rsid w:val="00312CB0"/>
    <w:rsid w:val="00317853"/>
    <w:rsid w:val="00317BA8"/>
    <w:rsid w:val="00317E83"/>
    <w:rsid w:val="003264DF"/>
    <w:rsid w:val="00326E5E"/>
    <w:rsid w:val="00335291"/>
    <w:rsid w:val="00340852"/>
    <w:rsid w:val="00343436"/>
    <w:rsid w:val="0034345D"/>
    <w:rsid w:val="0034580F"/>
    <w:rsid w:val="00345D3E"/>
    <w:rsid w:val="00347AF3"/>
    <w:rsid w:val="00350758"/>
    <w:rsid w:val="00351DB5"/>
    <w:rsid w:val="0035517D"/>
    <w:rsid w:val="0035730B"/>
    <w:rsid w:val="003756E8"/>
    <w:rsid w:val="00382B81"/>
    <w:rsid w:val="00385347"/>
    <w:rsid w:val="00386F95"/>
    <w:rsid w:val="00394905"/>
    <w:rsid w:val="0039668D"/>
    <w:rsid w:val="003A2B27"/>
    <w:rsid w:val="003A6AD3"/>
    <w:rsid w:val="003B0F70"/>
    <w:rsid w:val="003C0881"/>
    <w:rsid w:val="003C1CA6"/>
    <w:rsid w:val="003C2A9C"/>
    <w:rsid w:val="003C2DCE"/>
    <w:rsid w:val="003C3F5F"/>
    <w:rsid w:val="003D0329"/>
    <w:rsid w:val="003D2E32"/>
    <w:rsid w:val="003D3B3D"/>
    <w:rsid w:val="003D49A2"/>
    <w:rsid w:val="003D7A02"/>
    <w:rsid w:val="003E0145"/>
    <w:rsid w:val="003E21A9"/>
    <w:rsid w:val="003F22CD"/>
    <w:rsid w:val="003F3E51"/>
    <w:rsid w:val="003F5981"/>
    <w:rsid w:val="003F5B65"/>
    <w:rsid w:val="003F5C2E"/>
    <w:rsid w:val="003F7572"/>
    <w:rsid w:val="0040385F"/>
    <w:rsid w:val="00405D5F"/>
    <w:rsid w:val="004113BD"/>
    <w:rsid w:val="00411D49"/>
    <w:rsid w:val="0041205B"/>
    <w:rsid w:val="00415CB0"/>
    <w:rsid w:val="00417134"/>
    <w:rsid w:val="00422C47"/>
    <w:rsid w:val="00423999"/>
    <w:rsid w:val="00425950"/>
    <w:rsid w:val="00434071"/>
    <w:rsid w:val="004374C3"/>
    <w:rsid w:val="004377C3"/>
    <w:rsid w:val="0044155C"/>
    <w:rsid w:val="0045203D"/>
    <w:rsid w:val="00452ECD"/>
    <w:rsid w:val="004566EB"/>
    <w:rsid w:val="00460FF3"/>
    <w:rsid w:val="004610C2"/>
    <w:rsid w:val="004614E4"/>
    <w:rsid w:val="004624AD"/>
    <w:rsid w:val="00466462"/>
    <w:rsid w:val="0046670D"/>
    <w:rsid w:val="00471194"/>
    <w:rsid w:val="004739B9"/>
    <w:rsid w:val="00473BF0"/>
    <w:rsid w:val="00475197"/>
    <w:rsid w:val="0048373B"/>
    <w:rsid w:val="00486DED"/>
    <w:rsid w:val="00487DD4"/>
    <w:rsid w:val="004919A9"/>
    <w:rsid w:val="00495904"/>
    <w:rsid w:val="004A3967"/>
    <w:rsid w:val="004A4ACE"/>
    <w:rsid w:val="004B31D5"/>
    <w:rsid w:val="004B784E"/>
    <w:rsid w:val="004C1203"/>
    <w:rsid w:val="004C1FE9"/>
    <w:rsid w:val="004C34A9"/>
    <w:rsid w:val="004C3B14"/>
    <w:rsid w:val="004C4498"/>
    <w:rsid w:val="004D3E1B"/>
    <w:rsid w:val="004D5A25"/>
    <w:rsid w:val="004E2920"/>
    <w:rsid w:val="004E4124"/>
    <w:rsid w:val="004F31B4"/>
    <w:rsid w:val="004F3B90"/>
    <w:rsid w:val="004F4175"/>
    <w:rsid w:val="00503E59"/>
    <w:rsid w:val="00505F37"/>
    <w:rsid w:val="005070CB"/>
    <w:rsid w:val="00510F24"/>
    <w:rsid w:val="00515567"/>
    <w:rsid w:val="00516F62"/>
    <w:rsid w:val="00522758"/>
    <w:rsid w:val="00522E80"/>
    <w:rsid w:val="005252A0"/>
    <w:rsid w:val="005303CF"/>
    <w:rsid w:val="00531DDC"/>
    <w:rsid w:val="0053222F"/>
    <w:rsid w:val="005329FE"/>
    <w:rsid w:val="0054017D"/>
    <w:rsid w:val="0054211E"/>
    <w:rsid w:val="005436FA"/>
    <w:rsid w:val="00544ED0"/>
    <w:rsid w:val="00545407"/>
    <w:rsid w:val="00550900"/>
    <w:rsid w:val="00555090"/>
    <w:rsid w:val="00556436"/>
    <w:rsid w:val="00560AF5"/>
    <w:rsid w:val="0056354A"/>
    <w:rsid w:val="005667E8"/>
    <w:rsid w:val="005706BE"/>
    <w:rsid w:val="0057491D"/>
    <w:rsid w:val="0057530B"/>
    <w:rsid w:val="00582419"/>
    <w:rsid w:val="005844CD"/>
    <w:rsid w:val="005964A7"/>
    <w:rsid w:val="005A5119"/>
    <w:rsid w:val="005B01C5"/>
    <w:rsid w:val="005B257E"/>
    <w:rsid w:val="005B6D71"/>
    <w:rsid w:val="005C3211"/>
    <w:rsid w:val="005C5FF4"/>
    <w:rsid w:val="005C7523"/>
    <w:rsid w:val="005D0C11"/>
    <w:rsid w:val="005D43A1"/>
    <w:rsid w:val="005D4BAC"/>
    <w:rsid w:val="005D603A"/>
    <w:rsid w:val="005D78C9"/>
    <w:rsid w:val="005E358F"/>
    <w:rsid w:val="005E48DD"/>
    <w:rsid w:val="005E5DDF"/>
    <w:rsid w:val="005F1301"/>
    <w:rsid w:val="005F688A"/>
    <w:rsid w:val="00604E87"/>
    <w:rsid w:val="00605C93"/>
    <w:rsid w:val="0061107C"/>
    <w:rsid w:val="006123B9"/>
    <w:rsid w:val="00615833"/>
    <w:rsid w:val="00621D5E"/>
    <w:rsid w:val="0062694D"/>
    <w:rsid w:val="006304B0"/>
    <w:rsid w:val="00634DFB"/>
    <w:rsid w:val="006364D2"/>
    <w:rsid w:val="00636A8D"/>
    <w:rsid w:val="006403B7"/>
    <w:rsid w:val="00640D09"/>
    <w:rsid w:val="00642B90"/>
    <w:rsid w:val="0065463D"/>
    <w:rsid w:val="00654B38"/>
    <w:rsid w:val="00654D56"/>
    <w:rsid w:val="00654DF1"/>
    <w:rsid w:val="006601A7"/>
    <w:rsid w:val="00660B09"/>
    <w:rsid w:val="006623AD"/>
    <w:rsid w:val="00665924"/>
    <w:rsid w:val="00666270"/>
    <w:rsid w:val="00671110"/>
    <w:rsid w:val="00671873"/>
    <w:rsid w:val="0067226D"/>
    <w:rsid w:val="00674743"/>
    <w:rsid w:val="00683350"/>
    <w:rsid w:val="006902B3"/>
    <w:rsid w:val="00691A61"/>
    <w:rsid w:val="00693048"/>
    <w:rsid w:val="0069353D"/>
    <w:rsid w:val="006939DE"/>
    <w:rsid w:val="00693DCE"/>
    <w:rsid w:val="006941F1"/>
    <w:rsid w:val="006945BD"/>
    <w:rsid w:val="00695A77"/>
    <w:rsid w:val="006A08B6"/>
    <w:rsid w:val="006A4F28"/>
    <w:rsid w:val="006A691A"/>
    <w:rsid w:val="006B01DF"/>
    <w:rsid w:val="006B1FA3"/>
    <w:rsid w:val="006B71E8"/>
    <w:rsid w:val="006C1161"/>
    <w:rsid w:val="006D15E1"/>
    <w:rsid w:val="006D322B"/>
    <w:rsid w:val="006D3E59"/>
    <w:rsid w:val="006D58CD"/>
    <w:rsid w:val="006D662F"/>
    <w:rsid w:val="006E2F67"/>
    <w:rsid w:val="006E6A20"/>
    <w:rsid w:val="006F0E10"/>
    <w:rsid w:val="006F365D"/>
    <w:rsid w:val="006F5C7A"/>
    <w:rsid w:val="006F5DBF"/>
    <w:rsid w:val="006F67D7"/>
    <w:rsid w:val="006F6B64"/>
    <w:rsid w:val="007008E3"/>
    <w:rsid w:val="00705FBD"/>
    <w:rsid w:val="00710251"/>
    <w:rsid w:val="00713ED3"/>
    <w:rsid w:val="007216BC"/>
    <w:rsid w:val="00723DC4"/>
    <w:rsid w:val="00724D2B"/>
    <w:rsid w:val="0073374D"/>
    <w:rsid w:val="00733820"/>
    <w:rsid w:val="00736D64"/>
    <w:rsid w:val="007374E8"/>
    <w:rsid w:val="007557EC"/>
    <w:rsid w:val="00760113"/>
    <w:rsid w:val="00761BC6"/>
    <w:rsid w:val="00772F3F"/>
    <w:rsid w:val="0077384C"/>
    <w:rsid w:val="0077544D"/>
    <w:rsid w:val="00775616"/>
    <w:rsid w:val="0078021D"/>
    <w:rsid w:val="00784105"/>
    <w:rsid w:val="0078695E"/>
    <w:rsid w:val="00791122"/>
    <w:rsid w:val="00793AA0"/>
    <w:rsid w:val="00794784"/>
    <w:rsid w:val="00795471"/>
    <w:rsid w:val="00796F83"/>
    <w:rsid w:val="007B0500"/>
    <w:rsid w:val="007B07D2"/>
    <w:rsid w:val="007B4C34"/>
    <w:rsid w:val="007B6B12"/>
    <w:rsid w:val="007C3A89"/>
    <w:rsid w:val="007C4CF6"/>
    <w:rsid w:val="007C6E69"/>
    <w:rsid w:val="007C6FA2"/>
    <w:rsid w:val="007D0E4F"/>
    <w:rsid w:val="007D6103"/>
    <w:rsid w:val="007D709E"/>
    <w:rsid w:val="007D7587"/>
    <w:rsid w:val="007D771C"/>
    <w:rsid w:val="007E1DCA"/>
    <w:rsid w:val="007E69AF"/>
    <w:rsid w:val="007E6FBE"/>
    <w:rsid w:val="007F0EA9"/>
    <w:rsid w:val="007F25D3"/>
    <w:rsid w:val="007F3B62"/>
    <w:rsid w:val="007F62C9"/>
    <w:rsid w:val="00804EA5"/>
    <w:rsid w:val="00806926"/>
    <w:rsid w:val="008101AE"/>
    <w:rsid w:val="00813023"/>
    <w:rsid w:val="00813174"/>
    <w:rsid w:val="008141A4"/>
    <w:rsid w:val="008147D0"/>
    <w:rsid w:val="008238E7"/>
    <w:rsid w:val="00830A4B"/>
    <w:rsid w:val="008313FA"/>
    <w:rsid w:val="00832960"/>
    <w:rsid w:val="0083419F"/>
    <w:rsid w:val="0083573A"/>
    <w:rsid w:val="00835E0E"/>
    <w:rsid w:val="008365C1"/>
    <w:rsid w:val="0084057C"/>
    <w:rsid w:val="008456AF"/>
    <w:rsid w:val="00846A72"/>
    <w:rsid w:val="00850442"/>
    <w:rsid w:val="0085287A"/>
    <w:rsid w:val="00853A0F"/>
    <w:rsid w:val="008540E7"/>
    <w:rsid w:val="008558BB"/>
    <w:rsid w:val="00857F2C"/>
    <w:rsid w:val="0086026F"/>
    <w:rsid w:val="008720CE"/>
    <w:rsid w:val="008755EE"/>
    <w:rsid w:val="008758E8"/>
    <w:rsid w:val="00880D89"/>
    <w:rsid w:val="00881CD1"/>
    <w:rsid w:val="00886F65"/>
    <w:rsid w:val="00891488"/>
    <w:rsid w:val="0089525B"/>
    <w:rsid w:val="008959CF"/>
    <w:rsid w:val="008A0AB4"/>
    <w:rsid w:val="008A4405"/>
    <w:rsid w:val="008A4660"/>
    <w:rsid w:val="008A79A2"/>
    <w:rsid w:val="008B0063"/>
    <w:rsid w:val="008B44A1"/>
    <w:rsid w:val="008C0271"/>
    <w:rsid w:val="008C0B84"/>
    <w:rsid w:val="008C131A"/>
    <w:rsid w:val="008C2EEA"/>
    <w:rsid w:val="008C3290"/>
    <w:rsid w:val="008C391B"/>
    <w:rsid w:val="008C471F"/>
    <w:rsid w:val="008D21D6"/>
    <w:rsid w:val="008D68E5"/>
    <w:rsid w:val="008E2B18"/>
    <w:rsid w:val="008E32B7"/>
    <w:rsid w:val="008E360C"/>
    <w:rsid w:val="008E3B2F"/>
    <w:rsid w:val="008E5EC4"/>
    <w:rsid w:val="008E794D"/>
    <w:rsid w:val="008F4110"/>
    <w:rsid w:val="008F4AF5"/>
    <w:rsid w:val="008F6329"/>
    <w:rsid w:val="008F66CC"/>
    <w:rsid w:val="00900583"/>
    <w:rsid w:val="00901EA3"/>
    <w:rsid w:val="0090354E"/>
    <w:rsid w:val="00905174"/>
    <w:rsid w:val="00910FCF"/>
    <w:rsid w:val="00912C54"/>
    <w:rsid w:val="009200B1"/>
    <w:rsid w:val="009207C9"/>
    <w:rsid w:val="00923C05"/>
    <w:rsid w:val="009247F6"/>
    <w:rsid w:val="00930ADE"/>
    <w:rsid w:val="00931C17"/>
    <w:rsid w:val="00936575"/>
    <w:rsid w:val="00952F4D"/>
    <w:rsid w:val="009553A8"/>
    <w:rsid w:val="009555CF"/>
    <w:rsid w:val="00955E7E"/>
    <w:rsid w:val="0095647C"/>
    <w:rsid w:val="00957C14"/>
    <w:rsid w:val="0096018E"/>
    <w:rsid w:val="0096043F"/>
    <w:rsid w:val="009621D0"/>
    <w:rsid w:val="00966DDA"/>
    <w:rsid w:val="009732DD"/>
    <w:rsid w:val="00975988"/>
    <w:rsid w:val="009766B2"/>
    <w:rsid w:val="0098503D"/>
    <w:rsid w:val="009857A4"/>
    <w:rsid w:val="009869F2"/>
    <w:rsid w:val="0099346A"/>
    <w:rsid w:val="00994A79"/>
    <w:rsid w:val="00995789"/>
    <w:rsid w:val="0099666E"/>
    <w:rsid w:val="00996A6A"/>
    <w:rsid w:val="00996DDE"/>
    <w:rsid w:val="009A2AB9"/>
    <w:rsid w:val="009A4781"/>
    <w:rsid w:val="009A7375"/>
    <w:rsid w:val="009B0D1C"/>
    <w:rsid w:val="009B4D84"/>
    <w:rsid w:val="009B5905"/>
    <w:rsid w:val="009B6115"/>
    <w:rsid w:val="009C1402"/>
    <w:rsid w:val="009C383C"/>
    <w:rsid w:val="009C4470"/>
    <w:rsid w:val="009C4973"/>
    <w:rsid w:val="009C4ED4"/>
    <w:rsid w:val="009D100E"/>
    <w:rsid w:val="009D1828"/>
    <w:rsid w:val="009D3041"/>
    <w:rsid w:val="009D3A5C"/>
    <w:rsid w:val="009D4C16"/>
    <w:rsid w:val="009E0440"/>
    <w:rsid w:val="009E07D9"/>
    <w:rsid w:val="009E1497"/>
    <w:rsid w:val="009E4D1D"/>
    <w:rsid w:val="009F09F9"/>
    <w:rsid w:val="009F30A5"/>
    <w:rsid w:val="009F5DCB"/>
    <w:rsid w:val="00A012C6"/>
    <w:rsid w:val="00A03AE8"/>
    <w:rsid w:val="00A05253"/>
    <w:rsid w:val="00A063D3"/>
    <w:rsid w:val="00A1471F"/>
    <w:rsid w:val="00A14FEF"/>
    <w:rsid w:val="00A21BAD"/>
    <w:rsid w:val="00A227CE"/>
    <w:rsid w:val="00A25EFD"/>
    <w:rsid w:val="00A2637C"/>
    <w:rsid w:val="00A27C84"/>
    <w:rsid w:val="00A33F05"/>
    <w:rsid w:val="00A341BE"/>
    <w:rsid w:val="00A45599"/>
    <w:rsid w:val="00A50851"/>
    <w:rsid w:val="00A519CE"/>
    <w:rsid w:val="00A605BE"/>
    <w:rsid w:val="00A71050"/>
    <w:rsid w:val="00A728F9"/>
    <w:rsid w:val="00A84645"/>
    <w:rsid w:val="00A86D4F"/>
    <w:rsid w:val="00A877F0"/>
    <w:rsid w:val="00A90744"/>
    <w:rsid w:val="00A958EA"/>
    <w:rsid w:val="00A97778"/>
    <w:rsid w:val="00AB3BD6"/>
    <w:rsid w:val="00AB4F09"/>
    <w:rsid w:val="00AB550F"/>
    <w:rsid w:val="00AC069C"/>
    <w:rsid w:val="00AC6A2C"/>
    <w:rsid w:val="00AD1831"/>
    <w:rsid w:val="00AD51E9"/>
    <w:rsid w:val="00AE0647"/>
    <w:rsid w:val="00AE1A7E"/>
    <w:rsid w:val="00AE2405"/>
    <w:rsid w:val="00AE25B8"/>
    <w:rsid w:val="00AE2B92"/>
    <w:rsid w:val="00AE574B"/>
    <w:rsid w:val="00AE6478"/>
    <w:rsid w:val="00AF250C"/>
    <w:rsid w:val="00AF4910"/>
    <w:rsid w:val="00B00CFC"/>
    <w:rsid w:val="00B04EF0"/>
    <w:rsid w:val="00B05FCB"/>
    <w:rsid w:val="00B14DBF"/>
    <w:rsid w:val="00B15660"/>
    <w:rsid w:val="00B2108E"/>
    <w:rsid w:val="00B232B1"/>
    <w:rsid w:val="00B2365C"/>
    <w:rsid w:val="00B236CB"/>
    <w:rsid w:val="00B30876"/>
    <w:rsid w:val="00B47F1D"/>
    <w:rsid w:val="00B52B4E"/>
    <w:rsid w:val="00B538A5"/>
    <w:rsid w:val="00B57340"/>
    <w:rsid w:val="00B5798F"/>
    <w:rsid w:val="00B65684"/>
    <w:rsid w:val="00B66551"/>
    <w:rsid w:val="00B67DB2"/>
    <w:rsid w:val="00B67EFD"/>
    <w:rsid w:val="00B765D6"/>
    <w:rsid w:val="00B903C8"/>
    <w:rsid w:val="00B92464"/>
    <w:rsid w:val="00B95200"/>
    <w:rsid w:val="00BA4940"/>
    <w:rsid w:val="00BA6439"/>
    <w:rsid w:val="00BB2774"/>
    <w:rsid w:val="00BB2947"/>
    <w:rsid w:val="00BB5F0D"/>
    <w:rsid w:val="00BB7E34"/>
    <w:rsid w:val="00BC1B02"/>
    <w:rsid w:val="00BC2729"/>
    <w:rsid w:val="00BC3398"/>
    <w:rsid w:val="00BC4B9F"/>
    <w:rsid w:val="00BC647B"/>
    <w:rsid w:val="00BD108E"/>
    <w:rsid w:val="00BD19CC"/>
    <w:rsid w:val="00BD2756"/>
    <w:rsid w:val="00BD3A56"/>
    <w:rsid w:val="00BD46B7"/>
    <w:rsid w:val="00BD530A"/>
    <w:rsid w:val="00BE2F26"/>
    <w:rsid w:val="00BE6845"/>
    <w:rsid w:val="00BE738E"/>
    <w:rsid w:val="00BF0131"/>
    <w:rsid w:val="00BF41DC"/>
    <w:rsid w:val="00BF5E7A"/>
    <w:rsid w:val="00C0280A"/>
    <w:rsid w:val="00C07801"/>
    <w:rsid w:val="00C07A13"/>
    <w:rsid w:val="00C16EA6"/>
    <w:rsid w:val="00C23192"/>
    <w:rsid w:val="00C25819"/>
    <w:rsid w:val="00C335D7"/>
    <w:rsid w:val="00C34CAF"/>
    <w:rsid w:val="00C35923"/>
    <w:rsid w:val="00C4075A"/>
    <w:rsid w:val="00C47B5F"/>
    <w:rsid w:val="00C51421"/>
    <w:rsid w:val="00C561E2"/>
    <w:rsid w:val="00C66EB0"/>
    <w:rsid w:val="00C739A1"/>
    <w:rsid w:val="00C73FAE"/>
    <w:rsid w:val="00C74256"/>
    <w:rsid w:val="00C773E1"/>
    <w:rsid w:val="00C8028B"/>
    <w:rsid w:val="00C85C7A"/>
    <w:rsid w:val="00C9396A"/>
    <w:rsid w:val="00C93E66"/>
    <w:rsid w:val="00CA15EF"/>
    <w:rsid w:val="00CA2A48"/>
    <w:rsid w:val="00CA4D0E"/>
    <w:rsid w:val="00CB153A"/>
    <w:rsid w:val="00CB6E91"/>
    <w:rsid w:val="00CB7BE7"/>
    <w:rsid w:val="00CC0654"/>
    <w:rsid w:val="00CC0F6A"/>
    <w:rsid w:val="00CC1014"/>
    <w:rsid w:val="00CC414B"/>
    <w:rsid w:val="00CC4284"/>
    <w:rsid w:val="00CC5C20"/>
    <w:rsid w:val="00CC6399"/>
    <w:rsid w:val="00CD0E35"/>
    <w:rsid w:val="00CD19F9"/>
    <w:rsid w:val="00CD4C05"/>
    <w:rsid w:val="00CD4F77"/>
    <w:rsid w:val="00CD72EE"/>
    <w:rsid w:val="00CD7E33"/>
    <w:rsid w:val="00CE1473"/>
    <w:rsid w:val="00CE14AE"/>
    <w:rsid w:val="00CE335E"/>
    <w:rsid w:val="00CE6C29"/>
    <w:rsid w:val="00CF221A"/>
    <w:rsid w:val="00CF26A4"/>
    <w:rsid w:val="00CF2A0C"/>
    <w:rsid w:val="00CF3298"/>
    <w:rsid w:val="00CF7E95"/>
    <w:rsid w:val="00D01555"/>
    <w:rsid w:val="00D070DE"/>
    <w:rsid w:val="00D16348"/>
    <w:rsid w:val="00D1680F"/>
    <w:rsid w:val="00D2047E"/>
    <w:rsid w:val="00D21C39"/>
    <w:rsid w:val="00D27069"/>
    <w:rsid w:val="00D3109B"/>
    <w:rsid w:val="00D43012"/>
    <w:rsid w:val="00D436BF"/>
    <w:rsid w:val="00D43728"/>
    <w:rsid w:val="00D47F4D"/>
    <w:rsid w:val="00D524D5"/>
    <w:rsid w:val="00D5387C"/>
    <w:rsid w:val="00D56D4C"/>
    <w:rsid w:val="00D5742F"/>
    <w:rsid w:val="00D601F3"/>
    <w:rsid w:val="00D61FC5"/>
    <w:rsid w:val="00D71B92"/>
    <w:rsid w:val="00D75684"/>
    <w:rsid w:val="00D81BC1"/>
    <w:rsid w:val="00D82583"/>
    <w:rsid w:val="00D830F7"/>
    <w:rsid w:val="00D831BB"/>
    <w:rsid w:val="00D84146"/>
    <w:rsid w:val="00D866B4"/>
    <w:rsid w:val="00D87A3D"/>
    <w:rsid w:val="00D9136B"/>
    <w:rsid w:val="00D93151"/>
    <w:rsid w:val="00D939DF"/>
    <w:rsid w:val="00D97E71"/>
    <w:rsid w:val="00DA1678"/>
    <w:rsid w:val="00DA1BEC"/>
    <w:rsid w:val="00DA6934"/>
    <w:rsid w:val="00DB5858"/>
    <w:rsid w:val="00DC24EC"/>
    <w:rsid w:val="00DC588B"/>
    <w:rsid w:val="00DC68CC"/>
    <w:rsid w:val="00DC6ABB"/>
    <w:rsid w:val="00DD149C"/>
    <w:rsid w:val="00DE14E9"/>
    <w:rsid w:val="00DE3FFD"/>
    <w:rsid w:val="00DE55D1"/>
    <w:rsid w:val="00DE5B7D"/>
    <w:rsid w:val="00DE5BA0"/>
    <w:rsid w:val="00DF02BD"/>
    <w:rsid w:val="00DF7B50"/>
    <w:rsid w:val="00E02F07"/>
    <w:rsid w:val="00E107E0"/>
    <w:rsid w:val="00E156AC"/>
    <w:rsid w:val="00E2022E"/>
    <w:rsid w:val="00E26001"/>
    <w:rsid w:val="00E332E3"/>
    <w:rsid w:val="00E35C4D"/>
    <w:rsid w:val="00E40D3E"/>
    <w:rsid w:val="00E430E5"/>
    <w:rsid w:val="00E43C84"/>
    <w:rsid w:val="00E44B0B"/>
    <w:rsid w:val="00E53A45"/>
    <w:rsid w:val="00E576FB"/>
    <w:rsid w:val="00E604B8"/>
    <w:rsid w:val="00E62CF9"/>
    <w:rsid w:val="00E67BA1"/>
    <w:rsid w:val="00E726DC"/>
    <w:rsid w:val="00E73E70"/>
    <w:rsid w:val="00E774FA"/>
    <w:rsid w:val="00E84A5B"/>
    <w:rsid w:val="00E93790"/>
    <w:rsid w:val="00E951EB"/>
    <w:rsid w:val="00E95573"/>
    <w:rsid w:val="00E96304"/>
    <w:rsid w:val="00EA0C5D"/>
    <w:rsid w:val="00EA6A33"/>
    <w:rsid w:val="00EB0399"/>
    <w:rsid w:val="00EB4186"/>
    <w:rsid w:val="00EB711A"/>
    <w:rsid w:val="00EC0538"/>
    <w:rsid w:val="00EC5BF3"/>
    <w:rsid w:val="00ED3798"/>
    <w:rsid w:val="00ED4D9B"/>
    <w:rsid w:val="00ED5822"/>
    <w:rsid w:val="00ED6CFB"/>
    <w:rsid w:val="00ED770D"/>
    <w:rsid w:val="00EE7ACB"/>
    <w:rsid w:val="00EF0187"/>
    <w:rsid w:val="00EF1137"/>
    <w:rsid w:val="00EF16A1"/>
    <w:rsid w:val="00F02A06"/>
    <w:rsid w:val="00F05DCA"/>
    <w:rsid w:val="00F06FC3"/>
    <w:rsid w:val="00F14121"/>
    <w:rsid w:val="00F146C0"/>
    <w:rsid w:val="00F22CA1"/>
    <w:rsid w:val="00F23E23"/>
    <w:rsid w:val="00F250BE"/>
    <w:rsid w:val="00F25DC8"/>
    <w:rsid w:val="00F25FC6"/>
    <w:rsid w:val="00F30414"/>
    <w:rsid w:val="00F318D1"/>
    <w:rsid w:val="00F33ABD"/>
    <w:rsid w:val="00F341D3"/>
    <w:rsid w:val="00F4722E"/>
    <w:rsid w:val="00F53500"/>
    <w:rsid w:val="00F54178"/>
    <w:rsid w:val="00F54B64"/>
    <w:rsid w:val="00F61510"/>
    <w:rsid w:val="00F632FB"/>
    <w:rsid w:val="00F64BB1"/>
    <w:rsid w:val="00F6628E"/>
    <w:rsid w:val="00F759FA"/>
    <w:rsid w:val="00F760AB"/>
    <w:rsid w:val="00F766FF"/>
    <w:rsid w:val="00F824DF"/>
    <w:rsid w:val="00F97F45"/>
    <w:rsid w:val="00FA3B57"/>
    <w:rsid w:val="00FA3DC7"/>
    <w:rsid w:val="00FA5479"/>
    <w:rsid w:val="00FA7847"/>
    <w:rsid w:val="00FB6038"/>
    <w:rsid w:val="00FB69BC"/>
    <w:rsid w:val="00FC0CB8"/>
    <w:rsid w:val="00FD75F5"/>
    <w:rsid w:val="00FE0716"/>
    <w:rsid w:val="00FE0BCC"/>
    <w:rsid w:val="00FE1872"/>
    <w:rsid w:val="00FF1EC5"/>
    <w:rsid w:val="00FF31C8"/>
    <w:rsid w:val="00FF5AC7"/>
    <w:rsid w:val="00FF716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6F36"/>
    <w:pPr>
      <w:spacing w:after="0" w:line="240" w:lineRule="auto"/>
    </w:pPr>
    <w:rPr>
      <w:rFonts w:ascii="Calibri" w:eastAsia="Calibri" w:hAnsi="Calibri" w:cs="Arial"/>
      <w:sz w:val="20"/>
      <w:szCs w:val="20"/>
      <w:lang w:eastAsia="pl-PL"/>
    </w:rPr>
  </w:style>
  <w:style w:type="paragraph" w:styleId="Nagwek1">
    <w:name w:val="heading 1"/>
    <w:basedOn w:val="Normalny"/>
    <w:next w:val="Normalny"/>
    <w:link w:val="Nagwek1Znak"/>
    <w:uiPriority w:val="9"/>
    <w:qFormat/>
    <w:rsid w:val="00693048"/>
    <w:pPr>
      <w:keepNext/>
      <w:spacing w:before="240" w:after="60"/>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iPriority w:val="9"/>
    <w:qFormat/>
    <w:rsid w:val="00693048"/>
    <w:pPr>
      <w:keepNext/>
      <w:numPr>
        <w:numId w:val="1"/>
      </w:numPr>
      <w:tabs>
        <w:tab w:val="num" w:pos="540"/>
      </w:tabs>
      <w:ind w:left="360" w:hanging="360"/>
      <w:jc w:val="both"/>
      <w:outlineLvl w:val="1"/>
    </w:pPr>
    <w:rPr>
      <w:rFonts w:ascii="Times New Roman" w:eastAsia="Times New Roman" w:hAnsi="Times New Roman" w:cs="Times New Roman"/>
      <w:b/>
      <w:bCs/>
      <w:szCs w:val="24"/>
    </w:rPr>
  </w:style>
  <w:style w:type="paragraph" w:styleId="Nagwek3">
    <w:name w:val="heading 3"/>
    <w:basedOn w:val="Normalny"/>
    <w:next w:val="Normalny"/>
    <w:link w:val="Nagwek3Znak"/>
    <w:uiPriority w:val="9"/>
    <w:semiHidden/>
    <w:unhideWhenUsed/>
    <w:qFormat/>
    <w:rsid w:val="00693048"/>
    <w:pPr>
      <w:keepNext/>
      <w:keepLines/>
      <w:spacing w:before="200"/>
      <w:outlineLvl w:val="2"/>
    </w:pPr>
    <w:rPr>
      <w:rFonts w:ascii="Cambria" w:eastAsia="Times New Roman" w:hAnsi="Cambria" w:cs="Times New Roman"/>
      <w:b/>
      <w:bCs/>
      <w:color w:val="4F81BD"/>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66F36"/>
    <w:pPr>
      <w:tabs>
        <w:tab w:val="center" w:pos="4536"/>
        <w:tab w:val="right" w:pos="9072"/>
      </w:tabs>
    </w:pPr>
  </w:style>
  <w:style w:type="character" w:customStyle="1" w:styleId="NagwekZnak">
    <w:name w:val="Nagłówek Znak"/>
    <w:basedOn w:val="Domylnaczcionkaakapitu"/>
    <w:link w:val="Nagwek"/>
    <w:uiPriority w:val="99"/>
    <w:rsid w:val="00066F36"/>
  </w:style>
  <w:style w:type="paragraph" w:styleId="Stopka">
    <w:name w:val="footer"/>
    <w:basedOn w:val="Normalny"/>
    <w:link w:val="StopkaZnak"/>
    <w:uiPriority w:val="99"/>
    <w:unhideWhenUsed/>
    <w:rsid w:val="00066F36"/>
    <w:pPr>
      <w:tabs>
        <w:tab w:val="center" w:pos="4536"/>
        <w:tab w:val="right" w:pos="9072"/>
      </w:tabs>
    </w:pPr>
  </w:style>
  <w:style w:type="character" w:customStyle="1" w:styleId="StopkaZnak">
    <w:name w:val="Stopka Znak"/>
    <w:basedOn w:val="Domylnaczcionkaakapitu"/>
    <w:link w:val="Stopka"/>
    <w:uiPriority w:val="99"/>
    <w:rsid w:val="00066F36"/>
  </w:style>
  <w:style w:type="character" w:customStyle="1" w:styleId="Nagwek1Znak">
    <w:name w:val="Nagłówek 1 Znak"/>
    <w:basedOn w:val="Domylnaczcionkaakapitu"/>
    <w:link w:val="Nagwek1"/>
    <w:uiPriority w:val="9"/>
    <w:rsid w:val="00693048"/>
    <w:rPr>
      <w:rFonts w:ascii="Cambria" w:eastAsia="Times New Roman" w:hAnsi="Cambria" w:cs="Times New Roman"/>
      <w:b/>
      <w:bCs/>
      <w:kern w:val="32"/>
      <w:sz w:val="32"/>
      <w:szCs w:val="32"/>
      <w:lang w:eastAsia="pl-PL"/>
    </w:rPr>
  </w:style>
  <w:style w:type="character" w:customStyle="1" w:styleId="Nagwek2Znak">
    <w:name w:val="Nagłówek 2 Znak"/>
    <w:basedOn w:val="Domylnaczcionkaakapitu"/>
    <w:link w:val="Nagwek2"/>
    <w:uiPriority w:val="9"/>
    <w:rsid w:val="00693048"/>
    <w:rPr>
      <w:rFonts w:ascii="Times New Roman" w:eastAsia="Times New Roman" w:hAnsi="Times New Roman" w:cs="Times New Roman"/>
      <w:b/>
      <w:bCs/>
      <w:sz w:val="20"/>
      <w:szCs w:val="24"/>
      <w:lang w:eastAsia="pl-PL"/>
    </w:rPr>
  </w:style>
  <w:style w:type="character" w:customStyle="1" w:styleId="Nagwek3Znak">
    <w:name w:val="Nagłówek 3 Znak"/>
    <w:basedOn w:val="Domylnaczcionkaakapitu"/>
    <w:link w:val="Nagwek3"/>
    <w:uiPriority w:val="9"/>
    <w:semiHidden/>
    <w:rsid w:val="00693048"/>
    <w:rPr>
      <w:rFonts w:ascii="Cambria" w:eastAsia="Times New Roman" w:hAnsi="Cambria" w:cs="Times New Roman"/>
      <w:b/>
      <w:bCs/>
      <w:color w:val="4F81BD"/>
      <w:sz w:val="24"/>
      <w:szCs w:val="24"/>
      <w:lang w:eastAsia="pl-PL"/>
    </w:rPr>
  </w:style>
  <w:style w:type="paragraph" w:customStyle="1" w:styleId="Nagwek10">
    <w:name w:val="Nagłówek1"/>
    <w:basedOn w:val="Normalny"/>
    <w:next w:val="Tretekstu"/>
    <w:rsid w:val="00693048"/>
    <w:pPr>
      <w:keepNext/>
      <w:spacing w:before="240" w:after="120"/>
    </w:pPr>
    <w:rPr>
      <w:rFonts w:ascii="Arial" w:eastAsia="Times New Roman" w:hAnsi="Arial" w:cs="Times New Roman"/>
      <w:sz w:val="28"/>
      <w:szCs w:val="28"/>
    </w:rPr>
  </w:style>
  <w:style w:type="paragraph" w:customStyle="1" w:styleId="Tretekstu">
    <w:name w:val="Treść tekstu"/>
    <w:basedOn w:val="Normalny"/>
    <w:rsid w:val="00693048"/>
    <w:pPr>
      <w:spacing w:after="120"/>
    </w:pPr>
    <w:rPr>
      <w:rFonts w:ascii="Times New Roman" w:eastAsia="Times New Roman" w:hAnsi="Times New Roman" w:cs="Times New Roman"/>
      <w:sz w:val="24"/>
      <w:szCs w:val="24"/>
    </w:rPr>
  </w:style>
  <w:style w:type="paragraph" w:customStyle="1" w:styleId="Lista1">
    <w:name w:val="Lista1"/>
    <w:basedOn w:val="Tretekstu"/>
    <w:rsid w:val="00693048"/>
  </w:style>
  <w:style w:type="paragraph" w:customStyle="1" w:styleId="Podpis1">
    <w:name w:val="Podpis1"/>
    <w:basedOn w:val="Normalny"/>
    <w:rsid w:val="00693048"/>
    <w:pPr>
      <w:suppressLineNumbers/>
      <w:spacing w:before="120" w:after="120"/>
    </w:pPr>
    <w:rPr>
      <w:rFonts w:ascii="Times New Roman" w:eastAsia="Times New Roman" w:hAnsi="Times New Roman" w:cs="Times New Roman"/>
      <w:i/>
      <w:iCs/>
      <w:sz w:val="24"/>
      <w:szCs w:val="24"/>
    </w:rPr>
  </w:style>
  <w:style w:type="paragraph" w:customStyle="1" w:styleId="Indeks">
    <w:name w:val="Indeks"/>
    <w:basedOn w:val="Normalny"/>
    <w:rsid w:val="00693048"/>
    <w:pPr>
      <w:suppressLineNumbers/>
    </w:pPr>
    <w:rPr>
      <w:rFonts w:ascii="Times New Roman" w:eastAsia="Times New Roman" w:hAnsi="Times New Roman" w:cs="Times New Roman"/>
      <w:sz w:val="24"/>
      <w:szCs w:val="24"/>
    </w:rPr>
  </w:style>
  <w:style w:type="paragraph" w:customStyle="1" w:styleId="Gwka">
    <w:name w:val="Główka"/>
    <w:basedOn w:val="Normalny"/>
    <w:rsid w:val="00693048"/>
    <w:pPr>
      <w:suppressLineNumbers/>
      <w:tabs>
        <w:tab w:val="center" w:pos="4819"/>
        <w:tab w:val="right" w:pos="9638"/>
      </w:tabs>
    </w:pPr>
    <w:rPr>
      <w:rFonts w:ascii="Times New Roman" w:eastAsia="Times New Roman" w:hAnsi="Times New Roman" w:cs="Times New Roman"/>
      <w:sz w:val="24"/>
      <w:szCs w:val="24"/>
    </w:rPr>
  </w:style>
  <w:style w:type="paragraph" w:customStyle="1" w:styleId="Stopka1">
    <w:name w:val="Stopka1"/>
    <w:basedOn w:val="Normalny"/>
    <w:rsid w:val="00693048"/>
    <w:pPr>
      <w:suppressLineNumbers/>
      <w:tabs>
        <w:tab w:val="center" w:pos="5953"/>
        <w:tab w:val="right" w:pos="11906"/>
      </w:tabs>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693048"/>
    <w:rPr>
      <w:rFonts w:ascii="Tahoma" w:eastAsia="SimSun" w:hAnsi="Tahoma" w:cs="Mangal"/>
      <w:sz w:val="16"/>
      <w:szCs w:val="14"/>
      <w:lang w:eastAsia="zh-CN" w:bidi="hi-IN"/>
    </w:rPr>
  </w:style>
  <w:style w:type="character" w:customStyle="1" w:styleId="TekstdymkaZnak">
    <w:name w:val="Tekst dymka Znak"/>
    <w:basedOn w:val="Domylnaczcionkaakapitu"/>
    <w:link w:val="Tekstdymka"/>
    <w:uiPriority w:val="99"/>
    <w:semiHidden/>
    <w:rsid w:val="00693048"/>
    <w:rPr>
      <w:rFonts w:ascii="Tahoma" w:eastAsia="SimSun" w:hAnsi="Tahoma" w:cs="Mangal"/>
      <w:sz w:val="16"/>
      <w:szCs w:val="14"/>
      <w:lang w:eastAsia="zh-CN" w:bidi="hi-IN"/>
    </w:rPr>
  </w:style>
  <w:style w:type="paragraph" w:styleId="Tekstpodstawowywcity">
    <w:name w:val="Body Text Indent"/>
    <w:basedOn w:val="Normalny"/>
    <w:link w:val="TekstpodstawowywcityZnak"/>
    <w:uiPriority w:val="99"/>
    <w:rsid w:val="00693048"/>
    <w:pPr>
      <w:spacing w:line="360" w:lineRule="auto"/>
      <w:ind w:left="5664"/>
      <w:jc w:val="both"/>
    </w:pPr>
    <w:rPr>
      <w:rFonts w:ascii="Bookman Old Style" w:eastAsia="Times New Roman" w:hAnsi="Bookman Old Style" w:cs="Times New Roman"/>
      <w:sz w:val="28"/>
    </w:rPr>
  </w:style>
  <w:style w:type="character" w:customStyle="1" w:styleId="TekstpodstawowywcityZnak">
    <w:name w:val="Tekst podstawowy wcięty Znak"/>
    <w:basedOn w:val="Domylnaczcionkaakapitu"/>
    <w:link w:val="Tekstpodstawowywcity"/>
    <w:uiPriority w:val="99"/>
    <w:rsid w:val="00693048"/>
    <w:rPr>
      <w:rFonts w:ascii="Bookman Old Style" w:eastAsia="Times New Roman" w:hAnsi="Bookman Old Style" w:cs="Times New Roman"/>
      <w:sz w:val="28"/>
      <w:szCs w:val="20"/>
      <w:lang w:eastAsia="pl-PL"/>
    </w:rPr>
  </w:style>
  <w:style w:type="character" w:styleId="Hipercze">
    <w:name w:val="Hyperlink"/>
    <w:basedOn w:val="Domylnaczcionkaakapitu"/>
    <w:uiPriority w:val="99"/>
    <w:rsid w:val="00693048"/>
    <w:rPr>
      <w:rFonts w:cs="Times New Roman"/>
      <w:color w:val="0000FF"/>
      <w:u w:val="single"/>
    </w:rPr>
  </w:style>
  <w:style w:type="character" w:customStyle="1" w:styleId="ZnakZnak4">
    <w:name w:val="Znak Znak4"/>
    <w:rsid w:val="00693048"/>
    <w:rPr>
      <w:sz w:val="24"/>
    </w:rPr>
  </w:style>
  <w:style w:type="paragraph" w:styleId="Tekstpodstawowy">
    <w:name w:val="Body Text"/>
    <w:basedOn w:val="Normalny"/>
    <w:link w:val="TekstpodstawowyZnak"/>
    <w:uiPriority w:val="99"/>
    <w:rsid w:val="00693048"/>
    <w:pPr>
      <w:spacing w:after="120"/>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uiPriority w:val="99"/>
    <w:rsid w:val="00693048"/>
    <w:rPr>
      <w:rFonts w:ascii="Times New Roman" w:eastAsia="Times New Roman" w:hAnsi="Times New Roman" w:cs="Times New Roman"/>
      <w:sz w:val="24"/>
      <w:szCs w:val="24"/>
      <w:lang w:eastAsia="pl-PL"/>
    </w:rPr>
  </w:style>
  <w:style w:type="paragraph" w:styleId="Lista">
    <w:name w:val="List"/>
    <w:basedOn w:val="Tekstpodstawowy"/>
    <w:uiPriority w:val="99"/>
    <w:rsid w:val="00693048"/>
    <w:pPr>
      <w:tabs>
        <w:tab w:val="left" w:pos="720"/>
      </w:tabs>
      <w:spacing w:after="80"/>
      <w:ind w:left="720" w:hanging="360"/>
      <w:jc w:val="center"/>
    </w:pPr>
    <w:rPr>
      <w:b/>
      <w:smallCaps/>
      <w:sz w:val="20"/>
    </w:rPr>
  </w:style>
  <w:style w:type="paragraph" w:styleId="Tekstpodstawowy3">
    <w:name w:val="Body Text 3"/>
    <w:basedOn w:val="Normalny"/>
    <w:link w:val="Tekstpodstawowy3Znak"/>
    <w:uiPriority w:val="99"/>
    <w:rsid w:val="00693048"/>
    <w:pPr>
      <w:spacing w:after="120"/>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rsid w:val="00693048"/>
    <w:rPr>
      <w:rFonts w:ascii="Times New Roman" w:eastAsia="Times New Roman" w:hAnsi="Times New Roman" w:cs="Times New Roman"/>
      <w:sz w:val="16"/>
      <w:szCs w:val="16"/>
      <w:lang w:eastAsia="pl-PL"/>
    </w:rPr>
  </w:style>
  <w:style w:type="paragraph" w:styleId="Tytu">
    <w:name w:val="Title"/>
    <w:basedOn w:val="Normalny"/>
    <w:link w:val="TytuZnak"/>
    <w:uiPriority w:val="10"/>
    <w:qFormat/>
    <w:rsid w:val="00693048"/>
    <w:pPr>
      <w:jc w:val="center"/>
    </w:pPr>
    <w:rPr>
      <w:rFonts w:ascii="Arial" w:eastAsia="Times New Roman" w:hAnsi="Arial" w:cs="Times New Roman"/>
      <w:b/>
      <w:sz w:val="24"/>
      <w:szCs w:val="24"/>
      <w:u w:val="single"/>
    </w:rPr>
  </w:style>
  <w:style w:type="character" w:customStyle="1" w:styleId="TytuZnak">
    <w:name w:val="Tytuł Znak"/>
    <w:basedOn w:val="Domylnaczcionkaakapitu"/>
    <w:link w:val="Tytu"/>
    <w:uiPriority w:val="10"/>
    <w:rsid w:val="00693048"/>
    <w:rPr>
      <w:rFonts w:ascii="Arial" w:eastAsia="Times New Roman" w:hAnsi="Arial" w:cs="Times New Roman"/>
      <w:b/>
      <w:sz w:val="24"/>
      <w:szCs w:val="24"/>
      <w:u w:val="single"/>
      <w:lang w:eastAsia="pl-PL"/>
    </w:rPr>
  </w:style>
  <w:style w:type="paragraph" w:customStyle="1" w:styleId="PODPUNKT">
    <w:name w:val="PODPUNKT"/>
    <w:basedOn w:val="Normalny"/>
    <w:rsid w:val="00693048"/>
    <w:pPr>
      <w:numPr>
        <w:ilvl w:val="1"/>
        <w:numId w:val="1"/>
      </w:numPr>
      <w:tabs>
        <w:tab w:val="num" w:pos="0"/>
        <w:tab w:val="left" w:pos="360"/>
      </w:tabs>
      <w:spacing w:line="360" w:lineRule="auto"/>
    </w:pPr>
    <w:rPr>
      <w:rFonts w:ascii="Times New Roman" w:eastAsia="Times New Roman" w:hAnsi="Times New Roman" w:cs="Times New Roman"/>
      <w:sz w:val="24"/>
      <w:szCs w:val="24"/>
    </w:rPr>
  </w:style>
  <w:style w:type="paragraph" w:styleId="Akapitzlist">
    <w:name w:val="List Paragraph"/>
    <w:basedOn w:val="Normalny"/>
    <w:link w:val="AkapitzlistZnak"/>
    <w:uiPriority w:val="34"/>
    <w:qFormat/>
    <w:rsid w:val="00693048"/>
    <w:pPr>
      <w:ind w:left="720"/>
      <w:contextualSpacing/>
    </w:pPr>
    <w:rPr>
      <w:rFonts w:ascii="Times New Roman" w:eastAsia="Times New Roman" w:hAnsi="Times New Roman" w:cs="Times New Roman"/>
      <w:sz w:val="24"/>
      <w:szCs w:val="24"/>
    </w:rPr>
  </w:style>
  <w:style w:type="paragraph" w:styleId="Lista-kontynuacja">
    <w:name w:val="List Continue"/>
    <w:basedOn w:val="Normalny"/>
    <w:uiPriority w:val="99"/>
    <w:unhideWhenUsed/>
    <w:rsid w:val="00693048"/>
    <w:pPr>
      <w:spacing w:after="120"/>
      <w:ind w:left="283"/>
      <w:contextualSpacing/>
    </w:pPr>
    <w:rPr>
      <w:rFonts w:ascii="Times New Roman" w:eastAsia="Times New Roman" w:hAnsi="Times New Roman" w:cs="Times New Roman"/>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FOOTNOTES,footnote text"/>
    <w:basedOn w:val="Normalny"/>
    <w:link w:val="TekstprzypisudolnegoZnak"/>
    <w:uiPriority w:val="99"/>
    <w:unhideWhenUsed/>
    <w:qFormat/>
    <w:rsid w:val="00693048"/>
    <w:rPr>
      <w:rFonts w:ascii="Times New Roman" w:eastAsia="Times New Roman" w:hAnsi="Times New Roman" w:cs="Times New Roman"/>
      <w:lang w:eastAsia="ar-SA"/>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693048"/>
    <w:rPr>
      <w:rFonts w:ascii="Times New Roman" w:eastAsia="Times New Roman" w:hAnsi="Times New Roman" w:cs="Times New Roman"/>
      <w:sz w:val="20"/>
      <w:szCs w:val="20"/>
      <w:lang w:eastAsia="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693048"/>
    <w:rPr>
      <w:rFonts w:cs="Times New Roman"/>
      <w:vertAlign w:val="superscript"/>
    </w:rPr>
  </w:style>
  <w:style w:type="paragraph" w:customStyle="1" w:styleId="Default">
    <w:name w:val="Default"/>
    <w:rsid w:val="00693048"/>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NormalnyWeb">
    <w:name w:val="Normal (Web)"/>
    <w:basedOn w:val="Normalny"/>
    <w:uiPriority w:val="99"/>
    <w:semiHidden/>
    <w:rsid w:val="00693048"/>
    <w:pPr>
      <w:spacing w:before="100" w:beforeAutospacing="1" w:after="100" w:afterAutospacing="1"/>
    </w:pPr>
    <w:rPr>
      <w:rFonts w:ascii="Times New Roman" w:eastAsia="Times New Roman" w:hAnsi="Times New Roman" w:cs="Times New Roman"/>
      <w:sz w:val="24"/>
      <w:szCs w:val="24"/>
    </w:rPr>
  </w:style>
  <w:style w:type="character" w:styleId="Odwoaniedokomentarza">
    <w:name w:val="annotation reference"/>
    <w:basedOn w:val="Domylnaczcionkaakapitu"/>
    <w:uiPriority w:val="99"/>
    <w:semiHidden/>
    <w:rsid w:val="00693048"/>
    <w:rPr>
      <w:rFonts w:cs="Times New Roman"/>
      <w:sz w:val="16"/>
    </w:rPr>
  </w:style>
  <w:style w:type="paragraph" w:styleId="Tekstkomentarza">
    <w:name w:val="annotation text"/>
    <w:basedOn w:val="Normalny"/>
    <w:link w:val="TekstkomentarzaZnak"/>
    <w:uiPriority w:val="99"/>
    <w:semiHidden/>
    <w:rsid w:val="00693048"/>
    <w:rPr>
      <w:rFonts w:ascii="Times New Roman" w:eastAsia="Times New Roman" w:hAnsi="Times New Roman" w:cs="Times New Roman"/>
    </w:rPr>
  </w:style>
  <w:style w:type="character" w:customStyle="1" w:styleId="TekstkomentarzaZnak">
    <w:name w:val="Tekst komentarza Znak"/>
    <w:basedOn w:val="Domylnaczcionkaakapitu"/>
    <w:link w:val="Tekstkomentarza"/>
    <w:uiPriority w:val="99"/>
    <w:semiHidden/>
    <w:rsid w:val="0069304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693048"/>
    <w:rPr>
      <w:b/>
      <w:bCs/>
    </w:rPr>
  </w:style>
  <w:style w:type="character" w:customStyle="1" w:styleId="TematkomentarzaZnak">
    <w:name w:val="Temat komentarza Znak"/>
    <w:basedOn w:val="TekstkomentarzaZnak"/>
    <w:link w:val="Tematkomentarza"/>
    <w:uiPriority w:val="99"/>
    <w:semiHidden/>
    <w:rsid w:val="00693048"/>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rsid w:val="00693048"/>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uiPriority w:val="99"/>
    <w:rsid w:val="00693048"/>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rsid w:val="00693048"/>
    <w:rPr>
      <w:rFonts w:cs="Times New Roman"/>
      <w:vertAlign w:val="superscript"/>
    </w:rPr>
  </w:style>
  <w:style w:type="paragraph" w:customStyle="1" w:styleId="SOP">
    <w:name w:val="SOP"/>
    <w:basedOn w:val="Tekstpodstawowy3"/>
    <w:uiPriority w:val="99"/>
    <w:rsid w:val="00693048"/>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693048"/>
    <w:pPr>
      <w:spacing w:after="120"/>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693048"/>
    <w:pPr>
      <w:tabs>
        <w:tab w:val="num" w:pos="397"/>
      </w:tabs>
      <w:ind w:left="234" w:right="372"/>
      <w:jc w:val="both"/>
    </w:pPr>
    <w:rPr>
      <w:rFonts w:ascii="Lucida Sans Unicode" w:eastAsia="Times New Roman" w:hAnsi="Lucida Sans Unicode" w:cs="Lucida Sans Unicode"/>
    </w:rPr>
  </w:style>
  <w:style w:type="paragraph" w:customStyle="1" w:styleId="xl74">
    <w:name w:val="xl74"/>
    <w:uiPriority w:val="99"/>
    <w:rsid w:val="00693048"/>
    <w:pPr>
      <w:spacing w:before="100" w:after="100"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693048"/>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iPriority w:val="99"/>
    <w:semiHidden/>
    <w:unhideWhenUsed/>
    <w:rsid w:val="00693048"/>
    <w:pPr>
      <w:spacing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uiPriority w:val="99"/>
    <w:semiHidden/>
    <w:rsid w:val="00693048"/>
    <w:rPr>
      <w:rFonts w:ascii="Times New Roman" w:eastAsia="SimSun" w:hAnsi="Times New Roman" w:cs="Mangal"/>
      <w:sz w:val="24"/>
      <w:szCs w:val="21"/>
      <w:lang w:eastAsia="zh-CN" w:bidi="hi-IN"/>
    </w:rPr>
  </w:style>
  <w:style w:type="character" w:styleId="Uwydatnienie">
    <w:name w:val="Emphasis"/>
    <w:basedOn w:val="Domylnaczcionkaakapitu"/>
    <w:uiPriority w:val="20"/>
    <w:qFormat/>
    <w:rsid w:val="00693048"/>
    <w:rPr>
      <w:rFonts w:cs="Times New Roman"/>
      <w:i/>
    </w:rPr>
  </w:style>
  <w:style w:type="paragraph" w:styleId="Bezodstpw">
    <w:name w:val="No Spacing"/>
    <w:link w:val="BezodstpwZnak"/>
    <w:uiPriority w:val="1"/>
    <w:qFormat/>
    <w:rsid w:val="00693048"/>
    <w:pPr>
      <w:spacing w:after="0" w:line="240" w:lineRule="auto"/>
    </w:pPr>
    <w:rPr>
      <w:rFonts w:ascii="Times New Roman" w:eastAsia="Times New Roman" w:hAnsi="Times New Roman" w:cs="Times New Roman"/>
      <w:sz w:val="24"/>
      <w:szCs w:val="24"/>
      <w:lang w:eastAsia="pl-PL"/>
    </w:rPr>
  </w:style>
  <w:style w:type="character" w:customStyle="1" w:styleId="szary">
    <w:name w:val="szary"/>
    <w:basedOn w:val="Domylnaczcionkaakapitu"/>
    <w:rsid w:val="00693048"/>
    <w:rPr>
      <w:rFonts w:cs="Times New Roman"/>
    </w:rPr>
  </w:style>
  <w:style w:type="character" w:styleId="Pogrubienie">
    <w:name w:val="Strong"/>
    <w:basedOn w:val="Domylnaczcionkaakapitu"/>
    <w:uiPriority w:val="22"/>
    <w:qFormat/>
    <w:rsid w:val="00693048"/>
    <w:rPr>
      <w:rFonts w:cs="Times New Roman"/>
      <w:b/>
    </w:rPr>
  </w:style>
  <w:style w:type="character" w:customStyle="1" w:styleId="h1">
    <w:name w:val="h1"/>
    <w:basedOn w:val="Domylnaczcionkaakapitu"/>
    <w:rsid w:val="00693048"/>
    <w:rPr>
      <w:rFonts w:cs="Times New Roman"/>
    </w:rPr>
  </w:style>
  <w:style w:type="paragraph" w:styleId="Zwykytekst">
    <w:name w:val="Plain Text"/>
    <w:basedOn w:val="Normalny"/>
    <w:link w:val="ZwykytekstZnak"/>
    <w:uiPriority w:val="99"/>
    <w:unhideWhenUsed/>
    <w:rsid w:val="00693048"/>
    <w:rPr>
      <w:rFonts w:eastAsia="Times New Roman" w:cs="Times New Roman"/>
      <w:sz w:val="18"/>
      <w:szCs w:val="21"/>
      <w:lang w:eastAsia="en-US"/>
    </w:rPr>
  </w:style>
  <w:style w:type="character" w:customStyle="1" w:styleId="ZwykytekstZnak">
    <w:name w:val="Zwykły tekst Znak"/>
    <w:basedOn w:val="Domylnaczcionkaakapitu"/>
    <w:link w:val="Zwykytekst"/>
    <w:uiPriority w:val="99"/>
    <w:rsid w:val="00693048"/>
    <w:rPr>
      <w:rFonts w:ascii="Calibri" w:eastAsia="Times New Roman" w:hAnsi="Calibri" w:cs="Times New Roman"/>
      <w:sz w:val="18"/>
      <w:szCs w:val="21"/>
    </w:rPr>
  </w:style>
  <w:style w:type="character" w:customStyle="1" w:styleId="h2">
    <w:name w:val="h2"/>
    <w:basedOn w:val="Domylnaczcionkaakapitu"/>
    <w:rsid w:val="00693048"/>
    <w:rPr>
      <w:rFonts w:cs="Times New Roman"/>
    </w:rPr>
  </w:style>
  <w:style w:type="character" w:customStyle="1" w:styleId="AkapitzlistZnak">
    <w:name w:val="Akapit z listą Znak"/>
    <w:link w:val="Akapitzlist"/>
    <w:uiPriority w:val="34"/>
    <w:locked/>
    <w:rsid w:val="00693048"/>
    <w:rPr>
      <w:rFonts w:ascii="Times New Roman" w:eastAsia="Times New Roman" w:hAnsi="Times New Roman" w:cs="Times New Roman"/>
      <w:sz w:val="24"/>
      <w:szCs w:val="24"/>
      <w:lang w:eastAsia="pl-PL"/>
    </w:rPr>
  </w:style>
  <w:style w:type="paragraph" w:styleId="Poprawka">
    <w:name w:val="Revision"/>
    <w:hidden/>
    <w:uiPriority w:val="99"/>
    <w:semiHidden/>
    <w:rsid w:val="00693048"/>
    <w:pPr>
      <w:spacing w:after="0" w:line="240" w:lineRule="auto"/>
    </w:pPr>
    <w:rPr>
      <w:rFonts w:ascii="Times New Roman" w:eastAsia="Times New Roman" w:hAnsi="Times New Roman" w:cs="Times New Roman"/>
      <w:sz w:val="24"/>
      <w:szCs w:val="24"/>
      <w:lang w:eastAsia="pl-PL"/>
    </w:rPr>
  </w:style>
  <w:style w:type="character" w:customStyle="1" w:styleId="BezodstpwZnak">
    <w:name w:val="Bez odstępów Znak"/>
    <w:basedOn w:val="Domylnaczcionkaakapitu"/>
    <w:link w:val="Bezodstpw"/>
    <w:uiPriority w:val="1"/>
    <w:rsid w:val="007B6B12"/>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33846876">
      <w:bodyDiv w:val="1"/>
      <w:marLeft w:val="0"/>
      <w:marRight w:val="0"/>
      <w:marTop w:val="0"/>
      <w:marBottom w:val="0"/>
      <w:divBdr>
        <w:top w:val="none" w:sz="0" w:space="0" w:color="auto"/>
        <w:left w:val="none" w:sz="0" w:space="0" w:color="auto"/>
        <w:bottom w:val="none" w:sz="0" w:space="0" w:color="auto"/>
        <w:right w:val="none" w:sz="0" w:space="0" w:color="auto"/>
      </w:divBdr>
    </w:div>
    <w:div w:id="436871197">
      <w:bodyDiv w:val="1"/>
      <w:marLeft w:val="0"/>
      <w:marRight w:val="0"/>
      <w:marTop w:val="0"/>
      <w:marBottom w:val="0"/>
      <w:divBdr>
        <w:top w:val="none" w:sz="0" w:space="0" w:color="auto"/>
        <w:left w:val="none" w:sz="0" w:space="0" w:color="auto"/>
        <w:bottom w:val="none" w:sz="0" w:space="0" w:color="auto"/>
        <w:right w:val="none" w:sz="0" w:space="0" w:color="auto"/>
      </w:divBdr>
    </w:div>
    <w:div w:id="594705595">
      <w:bodyDiv w:val="1"/>
      <w:marLeft w:val="0"/>
      <w:marRight w:val="0"/>
      <w:marTop w:val="0"/>
      <w:marBottom w:val="0"/>
      <w:divBdr>
        <w:top w:val="none" w:sz="0" w:space="0" w:color="auto"/>
        <w:left w:val="none" w:sz="0" w:space="0" w:color="auto"/>
        <w:bottom w:val="none" w:sz="0" w:space="0" w:color="auto"/>
        <w:right w:val="none" w:sz="0" w:space="0" w:color="auto"/>
      </w:divBdr>
    </w:div>
    <w:div w:id="1558736834">
      <w:bodyDiv w:val="1"/>
      <w:marLeft w:val="0"/>
      <w:marRight w:val="0"/>
      <w:marTop w:val="0"/>
      <w:marBottom w:val="0"/>
      <w:divBdr>
        <w:top w:val="none" w:sz="0" w:space="0" w:color="auto"/>
        <w:left w:val="none" w:sz="0" w:space="0" w:color="auto"/>
        <w:bottom w:val="none" w:sz="0" w:space="0" w:color="auto"/>
        <w:right w:val="none" w:sz="0" w:space="0" w:color="auto"/>
      </w:divBdr>
    </w:div>
    <w:div w:id="181995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ceptum.com.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iuro@2biznes.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97C33-ADEF-4A39-8DCE-8E52065E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3853</Words>
  <Characters>23121</Characters>
  <Application>Microsoft Office Word</Application>
  <DocSecurity>0</DocSecurity>
  <Lines>192</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Majewska</dc:creator>
  <cp:lastModifiedBy>102019</cp:lastModifiedBy>
  <cp:revision>3</cp:revision>
  <cp:lastPrinted>2024-03-05T13:16:00Z</cp:lastPrinted>
  <dcterms:created xsi:type="dcterms:W3CDTF">2023-12-05T17:55:00Z</dcterms:created>
  <dcterms:modified xsi:type="dcterms:W3CDTF">2023-12-05T18:45:00Z</dcterms:modified>
</cp:coreProperties>
</file>